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45" w:rsidRDefault="004F3C45" w:rsidP="009D2A5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</w:rPr>
      </w:pPr>
    </w:p>
    <w:p w:rsidR="004F3C45" w:rsidRDefault="004F3C45" w:rsidP="009D2A5A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</w:rPr>
      </w:pPr>
    </w:p>
    <w:p w:rsidR="009D2A5A" w:rsidRPr="003367DF" w:rsidRDefault="00BC409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="009D2A5A" w:rsidRPr="003367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AŁĄCZNIK nr 1 do SIWZ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>DLA PRZETARGU NIEOGRANICZONEGO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pod nazwą: 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</w:t>
      </w:r>
      <w:r w:rsidR="003367DF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7DF" w:rsidRPr="003367DF">
        <w:rPr>
          <w:rFonts w:ascii="Times New Roman" w:hAnsi="Times New Roman" w:cs="Times New Roman"/>
          <w:b/>
          <w:sz w:val="24"/>
          <w:szCs w:val="24"/>
        </w:rPr>
        <w:t>na działkach nr: 493/5 oraz 493/6.</w:t>
      </w: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81B" w:rsidRPr="003367DF" w:rsidRDefault="00EE681B" w:rsidP="003367DF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367D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ZAMAWIAJ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3367DF">
        <w:rPr>
          <w:rFonts w:ascii="Times New Roman" w:hAnsi="Times New Roman" w:cs="Times New Roman"/>
          <w:b/>
          <w:bCs/>
          <w:sz w:val="24"/>
          <w:szCs w:val="24"/>
          <w:lang w:val="en-US"/>
        </w:rPr>
        <w:t>CY</w:t>
      </w:r>
      <w:r w:rsidRPr="003367D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5"/>
        <w:gridCol w:w="3645"/>
      </w:tblGrid>
      <w:tr w:rsidR="009D2A5A" w:rsidRPr="00BC409A">
        <w:trPr>
          <w:trHeight w:val="1"/>
        </w:trPr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Gmina Malczyce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Ul. Traugutta 15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55-320 Malczyce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08" w:right="72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Fax:71 3179617</w:t>
            </w:r>
          </w:p>
          <w:p w:rsidR="009D2A5A" w:rsidRPr="00D82EE3" w:rsidRDefault="00D8206A" w:rsidP="003367DF">
            <w:pPr>
              <w:autoSpaceDE w:val="0"/>
              <w:autoSpaceDN w:val="0"/>
              <w:adjustRightInd w:val="0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http://</w:t>
              </w:r>
              <w:r w:rsidR="009D2A5A" w:rsidRPr="00D82EE3">
                <w:rPr>
                  <w:rFonts w:ascii="Times New Roman" w:hAnsi="Times New Roman" w:cs="Times New Roman"/>
                  <w:vanish/>
                  <w:sz w:val="24"/>
                  <w:szCs w:val="24"/>
                  <w:u w:val="single"/>
                  <w:lang w:val="en-US"/>
                </w:rPr>
                <w:t>HYPERLINK "http://www.bip.srodaslaska.pl/"</w:t>
              </w:r>
              <w:r w:rsidR="009D2A5A" w:rsidRPr="00D82EE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bip</w:t>
              </w:r>
            </w:hyperlink>
            <w:r w:rsidR="009D2A5A" w:rsidRPr="00D82EE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.malczyce.wroc.pl</w:t>
            </w: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2.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9D2A5A" w:rsidRPr="003367D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Nazwa(y) Wykonawcy(ów)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tel. Wykonawcy …………</w:t>
      </w:r>
      <w:r w:rsidR="003367DF">
        <w:rPr>
          <w:rFonts w:ascii="Times New Roman" w:hAnsi="Times New Roman" w:cs="Times New Roman"/>
          <w:sz w:val="24"/>
          <w:szCs w:val="24"/>
        </w:rPr>
        <w:t>…………………..    Nr faksu Wykonawcy……………………..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Nr konta Wykonawcy ……………………………………………………………………</w:t>
      </w:r>
      <w:r w:rsidR="003367DF">
        <w:rPr>
          <w:rFonts w:ascii="Times New Roman" w:hAnsi="Times New Roman" w:cs="Times New Roman"/>
          <w:sz w:val="24"/>
          <w:szCs w:val="24"/>
        </w:rPr>
        <w:t>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3.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OSOBA UPRAWNIONA DO KONTAKTÓW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367DF">
        <w:rPr>
          <w:rFonts w:ascii="Times New Roman" w:hAnsi="Times New Roman" w:cs="Times New Roman"/>
          <w:sz w:val="24"/>
          <w:szCs w:val="24"/>
        </w:rPr>
        <w:t>dla Wykonawców wspólnie ubiegających się o zamówienie publiczne – Pełnomocnik/: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9D2A5A" w:rsidRPr="003367D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r w:rsidRPr="003367D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nazwisko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telefonu; Nr faksu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A5A" w:rsidRPr="003367D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4. Ja (my) niżej podpisany(i)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 że: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Zapoznałem/ zapoznaliśmy się ze specyfikacją istotnych warunków zamówienia, załącznikami do niej, oraz projektem umowy i nie wnosimy w stosunku do nich żadnych uwag, a w przypadku wyboru naszej oferty podpiszemy umowę z warunkami określonymi w SIWZ i wzorze umowy, </w:t>
      </w:r>
      <w:r w:rsidRPr="003367DF">
        <w:rPr>
          <w:rFonts w:ascii="Times New Roman" w:hAnsi="Times New Roman" w:cs="Times New Roman"/>
          <w:sz w:val="24"/>
          <w:szCs w:val="24"/>
        </w:rPr>
        <w:t>w terminie wskazanym przez Zamawiającego.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2.</w:t>
      </w:r>
      <w:r w:rsidRPr="003367D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3367DF">
        <w:rPr>
          <w:rFonts w:ascii="Times New Roman" w:hAnsi="Times New Roman" w:cs="Times New Roman"/>
          <w:b/>
          <w:sz w:val="24"/>
          <w:szCs w:val="24"/>
          <w:highlight w:val="white"/>
        </w:rPr>
        <w:t>Cena całkowita mojej /naszej oferty za realizację niniejszego zamówienia wynosi: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……………………..…………………………………….…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brutto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 z podatkiem VAT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lastRenderedPageBreak/>
        <w:t>(Słownie: …………………………………………………………………………………………………)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  <w:r w:rsidRPr="00D44366">
        <w:rPr>
          <w:rFonts w:ascii="Times New Roman" w:hAnsi="Times New Roman" w:cs="Times New Roman"/>
          <w:b/>
          <w:color w:val="000000"/>
          <w:sz w:val="24"/>
          <w:szCs w:val="24"/>
        </w:rPr>
        <w:t>PLN netto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D4436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Stawka VAT w %: ……………………………....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D82EE3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82EE3">
        <w:rPr>
          <w:rFonts w:ascii="Times New Roman" w:hAnsi="Times New Roman" w:cs="Times New Roman"/>
          <w:sz w:val="24"/>
          <w:szCs w:val="24"/>
          <w:highlight w:val="white"/>
        </w:rPr>
        <w:t xml:space="preserve">Przedmiot zamówienia wykonamy w terminie </w:t>
      </w:r>
      <w:r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do dnia: </w:t>
      </w:r>
      <w:r w:rsidR="00D82EE3" w:rsidRPr="00D82EE3">
        <w:rPr>
          <w:rFonts w:ascii="Times New Roman" w:hAnsi="Times New Roman" w:cs="Times New Roman"/>
          <w:b/>
          <w:sz w:val="24"/>
          <w:szCs w:val="24"/>
          <w:highlight w:val="white"/>
        </w:rPr>
        <w:t>..................................</w:t>
      </w:r>
      <w:r w:rsidR="00D82EE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(maksymalny termin 31.07.2019 r.)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D44366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Udzielamy gwarancji na okres ……………………miesięcy</w:t>
      </w:r>
      <w:r w:rsidRPr="003367D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3367DF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(najkrótszy możliwy okres gwarancji, wymagany przez Zamawiającego, wynosi 36 miesięcy a najdłuższy możliwy okres gwarancji wynosi 72 miesięcy).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Czynniki cenotwórcze w oparciu, o które zostało ustalone wynagrodzenie kosztorysowe  tj.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 robocizny R   …………………………...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koszty pośrednie  Kp 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Zysk Z                        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- materiał M                  ………………………...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367DF">
        <w:rPr>
          <w:rFonts w:ascii="Times New Roman" w:hAnsi="Times New Roman" w:cs="Times New Roman"/>
          <w:sz w:val="24"/>
          <w:szCs w:val="24"/>
        </w:rPr>
        <w:t xml:space="preserve">Oświadczam(y), że informacje stanowiące tzw. tajemnicę przedsiębiorstwa w rozumieniu art. 11 ust. 4 ustawy o zwalczaniu nieuczciwej konkurencji, </w:t>
      </w:r>
      <w:r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zostały umieszczone/nie zostały umieszczone * </w:t>
      </w:r>
      <w:r w:rsidRPr="003367DF">
        <w:rPr>
          <w:rFonts w:ascii="Times New Roman" w:hAnsi="Times New Roman" w:cs="Times New Roman"/>
          <w:sz w:val="24"/>
          <w:szCs w:val="24"/>
        </w:rPr>
        <w:t>w odrębnej kopercie z adnotacją „Tajemnica przedsiębiorstwa”.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>Następujący zakres rzeczowy zamówienia powierzymy podwykonawcom:**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E681B" w:rsidRPr="003367D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tj.  ………………………………. % zamówienia podstawowego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2A5A" w:rsidRPr="003367DF">
        <w:rPr>
          <w:rFonts w:ascii="Times New Roman" w:hAnsi="Times New Roman" w:cs="Times New Roman"/>
          <w:sz w:val="24"/>
          <w:szCs w:val="24"/>
        </w:rPr>
        <w:t>Oświadczam(y), że proponujemy użycie następujących produktów/parametrów równoważnych***: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443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2A5A" w:rsidRPr="003367DF">
        <w:rPr>
          <w:rFonts w:ascii="Times New Roman" w:hAnsi="Times New Roman" w:cs="Times New Roman"/>
          <w:sz w:val="24"/>
          <w:szCs w:val="24"/>
        </w:rPr>
        <w:t>. Wraz z ofertą składamy dokumenty wymienione w  SIWZ.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. Składam(y) niniejszą ofertę 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[we własnym imieniu] / [jako Wykonawcy wspólnie ubiegający się o udzielenie zamówienia]</w:t>
      </w:r>
      <w:r w:rsidR="009D2A5A" w:rsidRPr="003367DF">
        <w:rPr>
          <w:rFonts w:ascii="Times New Roman" w:hAnsi="Times New Roman" w:cs="Times New Roman"/>
          <w:sz w:val="24"/>
          <w:szCs w:val="24"/>
        </w:rPr>
        <w:t>*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D2A5A" w:rsidRPr="003367DF">
        <w:rPr>
          <w:rFonts w:ascii="Times New Roman" w:hAnsi="Times New Roman" w:cs="Times New Roman"/>
          <w:sz w:val="24"/>
          <w:szCs w:val="24"/>
        </w:rPr>
        <w:t>. Składając niniejszą ofertę oświadczamy, że [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będziemy polegać / nie będziemy polegać</w:t>
      </w:r>
      <w:r w:rsidR="009D2A5A" w:rsidRPr="003367DF">
        <w:rPr>
          <w:rFonts w:ascii="Times New Roman" w:hAnsi="Times New Roman" w:cs="Times New Roman"/>
          <w:sz w:val="24"/>
          <w:szCs w:val="24"/>
        </w:rPr>
        <w:t>]* na zasobach innych podmiotów określonych w art. 22 a ustawy Prawo zamówień publicznych w zakresie zdolności technicznych lub zawodowych lub sytuacji finansowej lub ekonomicznej, które są udostępnione przez: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 /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należy wymienić nazwy i adresy podmiotów</w:t>
      </w:r>
      <w:r w:rsidRPr="003367DF">
        <w:rPr>
          <w:rFonts w:ascii="Times New Roman" w:hAnsi="Times New Roman" w:cs="Times New Roman"/>
          <w:sz w:val="24"/>
          <w:szCs w:val="24"/>
        </w:rPr>
        <w:t>/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 w:rsidR="00D443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. Składając niniejszą ofertę oświadczam/ oświadczamy, że </w:t>
      </w:r>
      <w:r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/ nie jesteśmy * </w:t>
      </w:r>
      <w:r w:rsidRPr="003367DF">
        <w:rPr>
          <w:rFonts w:ascii="Times New Roman" w:hAnsi="Times New Roman" w:cs="Times New Roman"/>
          <w:color w:val="000000"/>
          <w:sz w:val="24"/>
          <w:szCs w:val="24"/>
        </w:rPr>
        <w:t>zaliczani do mikro lub małych lub średnich przedsiębiorstw ***</w:t>
      </w:r>
    </w:p>
    <w:p w:rsidR="009D2A5A" w:rsidRPr="003367DF" w:rsidRDefault="00D44366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D2A5A" w:rsidRPr="003367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2A5A" w:rsidRPr="003367DF">
        <w:rPr>
          <w:rFonts w:ascii="Times New Roman" w:hAnsi="Times New Roman" w:cs="Times New Roman"/>
          <w:sz w:val="24"/>
          <w:szCs w:val="24"/>
        </w:rPr>
        <w:t xml:space="preserve"> U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 xml:space="preserve">ważam/y/ się za związanych niniejszą ofertą przez </w:t>
      </w:r>
      <w:r w:rsidR="009D2A5A" w:rsidRPr="00336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="009D2A5A" w:rsidRPr="003367DF">
        <w:rPr>
          <w:rFonts w:ascii="Times New Roman" w:hAnsi="Times New Roman" w:cs="Times New Roman"/>
          <w:color w:val="000000"/>
          <w:sz w:val="24"/>
          <w:szCs w:val="24"/>
        </w:rPr>
        <w:t>od upływu terminu składania ofert.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niewłaściwe skreślić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7DF">
        <w:rPr>
          <w:rFonts w:ascii="Times New Roman" w:hAnsi="Times New Roman" w:cs="Times New Roman"/>
          <w:sz w:val="24"/>
          <w:szCs w:val="24"/>
        </w:rPr>
        <w:t xml:space="preserve">**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wypełnić,</w:t>
      </w:r>
      <w:r w:rsidRPr="003367DF">
        <w:rPr>
          <w:rFonts w:ascii="Times New Roman" w:hAnsi="Times New Roman" w:cs="Times New Roman"/>
          <w:sz w:val="24"/>
          <w:szCs w:val="24"/>
        </w:rPr>
        <w:t xml:space="preserve"> </w:t>
      </w:r>
      <w:r w:rsidRPr="003367DF">
        <w:rPr>
          <w:rFonts w:ascii="Times New Roman" w:hAnsi="Times New Roman" w:cs="Times New Roman"/>
          <w:i/>
          <w:iCs/>
          <w:sz w:val="24"/>
          <w:szCs w:val="24"/>
        </w:rPr>
        <w:t>jeżeli dotyczy Wykonawcy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*** wyjaśnienie: nie złożenie oświadczenia Wykonawcy zawartego w pkt 11 nie spowoduje odrzucenia oferty, gdyż nie wynika wprost z przepisów Ustawy, ma natomiast posłużyć Zamawiającemu do dokonania odpowiedniego wpisu w Ogłoszeniu o udzieleniu zamówienia i w Protokole z postępowania.</w:t>
      </w: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7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1470"/>
        <w:gridCol w:w="2655"/>
        <w:gridCol w:w="1815"/>
        <w:gridCol w:w="1575"/>
        <w:gridCol w:w="1365"/>
      </w:tblGrid>
      <w:tr w:rsidR="009D2A5A" w:rsidRPr="003367DF">
        <w:trPr>
          <w:trHeight w:val="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lp.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Nazwa(y) Wykonawcy(ów)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Nazwisko i imię osoby (osób) upoważnionej(ych) do podpisania niniejszej oferty w imieniu Wykonawcy(ów)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firstLine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Podpis(y) osoby(osób) upoważnionej(ych) do podpisania niniejszej oferty w imieniu Wykonawcy(ów)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Piecz</w:t>
            </w: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ęć</w:t>
            </w: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(cie) Wykonawcy</w:t>
            </w: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(ów)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right="213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Miejscowo</w:t>
            </w: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ść</w:t>
            </w:r>
            <w:r w:rsidRPr="003367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i data</w:t>
            </w:r>
          </w:p>
        </w:tc>
      </w:tr>
      <w:tr w:rsidR="009D2A5A" w:rsidRPr="003367DF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3367DF" w:rsidRDefault="009D2A5A" w:rsidP="003367DF">
            <w:pPr>
              <w:autoSpaceDE w:val="0"/>
              <w:autoSpaceDN w:val="0"/>
              <w:adjustRightInd w:val="0"/>
              <w:spacing w:before="0"/>
              <w:ind w:right="76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3367DF" w:rsidRDefault="009D2A5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Pr="003367DF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Pr="003367DF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Pr="003367DF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61A9A" w:rsidRPr="003367DF" w:rsidRDefault="00E61A9A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Pr="003367DF" w:rsidRDefault="00D8479E" w:rsidP="003367DF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lastRenderedPageBreak/>
        <w:t>Załącznik nr 2 do SIWZ</w:t>
      </w: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Gmina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55-320 Malczyce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</w:r>
      <w:r w:rsidRPr="00D8479E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DA332B" w:rsidRPr="00DA332B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 na działkach nr: 493/5 oraz 493/6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</w:t>
      </w:r>
      <w:r w:rsidR="00DA33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479E">
        <w:rPr>
          <w:rFonts w:ascii="Times New Roman" w:hAnsi="Times New Roman" w:cs="Times New Roman"/>
          <w:sz w:val="24"/>
          <w:szCs w:val="24"/>
        </w:rPr>
        <w:t xml:space="preserve">nr postępowania </w:t>
      </w:r>
      <w:r w:rsidR="00D82EE3" w:rsidRPr="00D82EE3">
        <w:rPr>
          <w:rFonts w:ascii="Times New Roman" w:hAnsi="Times New Roman" w:cs="Times New Roman"/>
          <w:b/>
          <w:sz w:val="24"/>
          <w:szCs w:val="24"/>
        </w:rPr>
        <w:t>ORG.271.1.2019</w:t>
      </w:r>
      <w:r w:rsidR="00D82EE3" w:rsidRPr="00901A85">
        <w:rPr>
          <w:rFonts w:ascii="Times New Roman" w:hAnsi="Times New Roman" w:cs="Times New Roman"/>
          <w:sz w:val="20"/>
          <w:szCs w:val="20"/>
        </w:rPr>
        <w:t xml:space="preserve"> </w:t>
      </w:r>
      <w:r w:rsidRPr="00D8479E"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D8479E" w:rsidRPr="00D8479E" w:rsidRDefault="00D8479E" w:rsidP="00D8479E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D8479E" w:rsidRPr="00D8479E" w:rsidRDefault="00D8479E" w:rsidP="00D8479E">
      <w:pPr>
        <w:pStyle w:val="Akapitzlist"/>
        <w:jc w:val="both"/>
        <w:rPr>
          <w:sz w:val="24"/>
          <w:szCs w:val="24"/>
        </w:rPr>
      </w:pP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>art. 24 ust 1 pkt 12-23 ustawy Pzp.</w:t>
      </w:r>
    </w:p>
    <w:p w:rsidR="00D8479E" w:rsidRPr="00D8479E" w:rsidRDefault="00D8479E" w:rsidP="00D8479E">
      <w:pPr>
        <w:pStyle w:val="Akapitzlist"/>
        <w:numPr>
          <w:ilvl w:val="0"/>
          <w:numId w:val="3"/>
        </w:numPr>
        <w:suppressAutoHyphens w:val="0"/>
        <w:spacing w:line="240" w:lineRule="auto"/>
        <w:ind w:left="924" w:hanging="357"/>
        <w:contextualSpacing/>
        <w:jc w:val="both"/>
        <w:rPr>
          <w:sz w:val="24"/>
          <w:szCs w:val="24"/>
        </w:rPr>
      </w:pPr>
      <w:r w:rsidRPr="00D8479E">
        <w:rPr>
          <w:sz w:val="24"/>
          <w:szCs w:val="24"/>
        </w:rPr>
        <w:t xml:space="preserve">Oświadczam, że nie podlegam wykluczeniu z postępowania na podstawie </w:t>
      </w:r>
      <w:r w:rsidRPr="00D8479E">
        <w:rPr>
          <w:sz w:val="24"/>
          <w:szCs w:val="24"/>
        </w:rPr>
        <w:br/>
        <w:t xml:space="preserve">art. 24 ust 5 pkt </w:t>
      </w:r>
      <w:r>
        <w:rPr>
          <w:sz w:val="24"/>
          <w:szCs w:val="24"/>
        </w:rPr>
        <w:t>1</w:t>
      </w:r>
      <w:r w:rsidRPr="00D8479E">
        <w:rPr>
          <w:sz w:val="24"/>
          <w:szCs w:val="24"/>
        </w:rPr>
        <w:t xml:space="preserve"> ustawy Pzp.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479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</w:t>
      </w:r>
      <w:bookmarkStart w:id="0" w:name="_GoBack"/>
      <w:bookmarkEnd w:id="0"/>
      <w:r w:rsidRPr="00D8479E">
        <w:rPr>
          <w:rFonts w:ascii="Times New Roman" w:hAnsi="Times New Roman" w:cs="Times New Roman"/>
          <w:sz w:val="24"/>
          <w:szCs w:val="24"/>
        </w:rPr>
        <w:t xml:space="preserve">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D8479E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8479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D8479E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00" w:lineRule="atLeast"/>
        <w:jc w:val="right"/>
        <w:rPr>
          <w:sz w:val="24"/>
          <w:szCs w:val="24"/>
        </w:rPr>
      </w:pPr>
      <w:r w:rsidRPr="00D8479E">
        <w:rPr>
          <w:sz w:val="24"/>
          <w:szCs w:val="24"/>
        </w:rPr>
        <w:t>Załącznik nr 3 do SIWZ</w:t>
      </w: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479E">
        <w:rPr>
          <w:b/>
          <w:sz w:val="24"/>
          <w:szCs w:val="24"/>
        </w:rPr>
        <w:t>Zamawiający: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Gmina Malczyce</w:t>
      </w:r>
    </w:p>
    <w:p w:rsid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D8479E">
        <w:rPr>
          <w:b/>
          <w:bCs/>
          <w:color w:val="000000"/>
          <w:sz w:val="24"/>
          <w:szCs w:val="24"/>
        </w:rPr>
        <w:t xml:space="preserve">ul. </w:t>
      </w:r>
      <w:r>
        <w:rPr>
          <w:b/>
          <w:bCs/>
          <w:color w:val="000000"/>
          <w:sz w:val="24"/>
          <w:szCs w:val="24"/>
        </w:rPr>
        <w:t>Traugutta 15</w:t>
      </w:r>
    </w:p>
    <w:p w:rsidR="00D8479E" w:rsidRPr="00D8479E" w:rsidRDefault="00D8479E" w:rsidP="00D8479E">
      <w:pPr>
        <w:pStyle w:val="NormalnyWeb"/>
        <w:spacing w:before="0" w:after="0" w:line="200" w:lineRule="atLeas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55-320 Malczyce</w:t>
      </w: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bCs/>
          <w:color w:val="000000"/>
          <w:sz w:val="24"/>
          <w:szCs w:val="24"/>
        </w:rPr>
      </w:pPr>
    </w:p>
    <w:p w:rsidR="00D8479E" w:rsidRPr="00D8479E" w:rsidRDefault="00D8479E" w:rsidP="00D8479E">
      <w:pPr>
        <w:pStyle w:val="NormalnyWeb"/>
        <w:spacing w:before="0" w:after="0" w:line="240" w:lineRule="auto"/>
        <w:ind w:left="4956"/>
        <w:rPr>
          <w:b/>
          <w:sz w:val="24"/>
          <w:szCs w:val="24"/>
        </w:rPr>
      </w:pP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8479E" w:rsidRPr="00D8479E" w:rsidRDefault="00D8479E" w:rsidP="00D8479E">
      <w:pPr>
        <w:spacing w:before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8479E">
        <w:rPr>
          <w:rFonts w:ascii="Times New Roman" w:hAnsi="Times New Roman" w:cs="Times New Roman"/>
          <w:sz w:val="24"/>
          <w:szCs w:val="24"/>
        </w:rPr>
        <w:t>………</w:t>
      </w:r>
    </w:p>
    <w:p w:rsidR="00D8479E" w:rsidRPr="00D8479E" w:rsidRDefault="00D8479E" w:rsidP="00D8479E">
      <w:pPr>
        <w:spacing w:before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D8479E" w:rsidRPr="00D8479E" w:rsidRDefault="00D8479E" w:rsidP="00D8479E">
      <w:pPr>
        <w:spacing w:befor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D847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479E" w:rsidRPr="00D8479E" w:rsidRDefault="00D8479E" w:rsidP="00D8479E">
      <w:pPr>
        <w:spacing w:before="0"/>
        <w:ind w:left="1416" w:right="-29" w:firstLine="708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 xml:space="preserve"> (imię, nazwisko, stanowisko/podstawa do reprezentacji)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8479E" w:rsidRPr="00D8479E" w:rsidRDefault="00D8479E" w:rsidP="00D8479E">
      <w:pPr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8479E" w:rsidRPr="00E12FE5" w:rsidRDefault="00D8479E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8479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A332B" w:rsidRPr="00DA332B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 na działkach nr: 493/5 oraz 493/6</w:t>
      </w:r>
      <w:r w:rsidRPr="00D8479E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="00E12FE5">
        <w:rPr>
          <w:rFonts w:ascii="Times New Roman" w:hAnsi="Times New Roman" w:cs="Times New Roman"/>
          <w:sz w:val="24"/>
          <w:szCs w:val="24"/>
        </w:rPr>
        <w:t>Gminę Malczyce</w:t>
      </w:r>
      <w:r w:rsidRPr="00D8479E">
        <w:rPr>
          <w:rFonts w:ascii="Times New Roman" w:hAnsi="Times New Roman" w:cs="Times New Roman"/>
          <w:sz w:val="24"/>
          <w:szCs w:val="24"/>
        </w:rPr>
        <w:t xml:space="preserve">, nr postępowania </w:t>
      </w:r>
      <w:r w:rsidR="00D82EE3" w:rsidRPr="00D82EE3">
        <w:rPr>
          <w:rFonts w:ascii="Times New Roman" w:hAnsi="Times New Roman" w:cs="Times New Roman"/>
          <w:b/>
          <w:sz w:val="24"/>
          <w:szCs w:val="24"/>
        </w:rPr>
        <w:t>ORG.271.1.2019</w:t>
      </w:r>
      <w:r w:rsidR="00D82EE3" w:rsidRPr="00901A85">
        <w:rPr>
          <w:rFonts w:ascii="Times New Roman" w:hAnsi="Times New Roman" w:cs="Times New Roman"/>
          <w:sz w:val="20"/>
          <w:szCs w:val="20"/>
        </w:rPr>
        <w:t xml:space="preserve"> </w:t>
      </w:r>
      <w:r w:rsidR="00D82EE3" w:rsidRPr="00D8479E">
        <w:rPr>
          <w:rFonts w:ascii="Times New Roman" w:hAnsi="Times New Roman" w:cs="Times New Roman"/>
          <w:sz w:val="24"/>
          <w:szCs w:val="24"/>
        </w:rPr>
        <w:t xml:space="preserve"> </w:t>
      </w:r>
      <w:r w:rsidRPr="00D8479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12FE5" w:rsidRPr="00D8479E" w:rsidRDefault="00E12FE5" w:rsidP="00D8479E">
      <w:pPr>
        <w:numPr>
          <w:ilvl w:val="2"/>
          <w:numId w:val="2"/>
        </w:numPr>
        <w:suppressAutoHyphens/>
        <w:spacing w:befor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Warunków Zamówienia 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D84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SIWZ  polegam na zasobach następującego/ych podmiotu/ów: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BFBFBF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9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8479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8479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8479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</w:r>
      <w:r w:rsidRPr="00D8479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8479E" w:rsidRPr="00D8479E" w:rsidRDefault="00D8479E" w:rsidP="00D8479E">
      <w:pPr>
        <w:spacing w:before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79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8479E" w:rsidRPr="00D8479E" w:rsidRDefault="00D8479E" w:rsidP="00D8479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D8479E" w:rsidRDefault="00D8479E" w:rsidP="00D8479E">
      <w:pPr>
        <w:shd w:val="clear" w:color="auto" w:fill="FFFFFF"/>
        <w:spacing w:before="0" w:line="200" w:lineRule="atLeast"/>
        <w:ind w:left="10" w:right="322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D8479E" w:rsidRPr="00511A2C" w:rsidRDefault="00D8479E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4 do SIWZ</w:t>
      </w: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46810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PODMIOTU UDOSTĘPNIAJĄCEGO SWOJE ZASOBY</w:t>
      </w:r>
    </w:p>
    <w:p w:rsidR="00946810" w:rsidRPr="00946810" w:rsidRDefault="00946810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946810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Postępowanie pod nazwą: 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</w:t>
      </w:r>
      <w:r w:rsidR="00946810"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810" w:rsidRPr="00946810">
        <w:rPr>
          <w:rFonts w:ascii="Times New Roman" w:hAnsi="Times New Roman" w:cs="Times New Roman"/>
          <w:b/>
          <w:sz w:val="24"/>
          <w:szCs w:val="24"/>
        </w:rPr>
        <w:t>na działkach nr: 493/5 oraz 493/6.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7B6" w:rsidRDefault="000177B6" w:rsidP="000177B6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0177B6" w:rsidRPr="00557A08" w:rsidRDefault="000177B6" w:rsidP="000177B6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238" w:hanging="238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Podmiot udostępniający swoje zasoby: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28"/>
        <w:gridCol w:w="3915"/>
      </w:tblGrid>
      <w:tr w:rsidR="009D2A5A" w:rsidRPr="00946810">
        <w:trPr>
          <w:trHeight w:val="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Lp.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Nazwa Podmiotu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Adres(y) Podmiotu</w:t>
            </w:r>
          </w:p>
        </w:tc>
      </w:tr>
      <w:tr w:rsidR="009D2A5A" w:rsidRPr="00946810">
        <w:trPr>
          <w:trHeight w:val="1"/>
        </w:trPr>
        <w:tc>
          <w:tcPr>
            <w:tcW w:w="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Działając na podstawie art. 22a Ustawy PZP oddaje do dyspozycji 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i/>
          <w:color w:val="000000"/>
          <w:sz w:val="24"/>
          <w:szCs w:val="24"/>
        </w:rPr>
        <w:t>(nazwa i adres Wykonawcy)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niezbędne zasoby na okres korzystania z nich przy realizacji zamówienia: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i/>
          <w:color w:val="000000"/>
          <w:sz w:val="24"/>
          <w:szCs w:val="24"/>
        </w:rPr>
        <w:t>(nazwa zamówienia)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Na następujących zasadach: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- zakres udostępnionych zasobów 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i/>
          <w:color w:val="000000"/>
          <w:sz w:val="24"/>
          <w:szCs w:val="24"/>
        </w:rPr>
        <w:t>(wpisać odpowiedni: wiedza i doświadczenie, potencjał techniczny, osoby zdolne do wykonania zamówienia zdolność finansowa i ekonomiczne)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- sposób wykorzystania udostępnionych zasobów przez wykonawcę: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- charakter stosunku, jaki będzie łączył wykonawcę z podmiotem: 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- zakres i okres udziału innego podmiotu przy wykonywaniu zamówienia: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Przyjmuję do wiadomości, że zgodnie z PZP odpowiadam solidarnie z wykonawcą za szkodę zamawiającego powstałą wskutek nieudostępnienia ww. zasobów, chyba że za nieudostępnienie zasobów nie ponoszę winy.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Podpis innego podmiotu oddającego zasoby do dyspozycji: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4630"/>
        <w:gridCol w:w="1448"/>
        <w:gridCol w:w="2997"/>
      </w:tblGrid>
      <w:tr w:rsidR="009D2A5A" w:rsidRPr="00557A08">
        <w:trPr>
          <w:trHeight w:val="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l.p.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Podpis(y) osoby(osób) upoważnionej(ych) do podpisu w imieniu podmiotu oddającego zasoby do dyspozycji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Piecz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ęć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(cie) Podmiotu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Miejscowo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data</w:t>
            </w:r>
          </w:p>
        </w:tc>
      </w:tr>
      <w:tr w:rsidR="009D2A5A" w:rsidRPr="00557A08">
        <w:trPr>
          <w:trHeight w:val="1"/>
        </w:trPr>
        <w:tc>
          <w:tcPr>
            <w:tcW w:w="5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5A" w:rsidRPr="00557A08">
        <w:trPr>
          <w:trHeight w:val="1"/>
        </w:trPr>
        <w:tc>
          <w:tcPr>
            <w:tcW w:w="56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PODPIS(Y):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5"/>
        <w:gridCol w:w="1689"/>
        <w:gridCol w:w="2059"/>
        <w:gridCol w:w="2438"/>
        <w:gridCol w:w="1280"/>
        <w:gridCol w:w="1657"/>
      </w:tblGrid>
      <w:tr w:rsidR="009D2A5A" w:rsidRPr="00557A08">
        <w:trPr>
          <w:trHeight w:val="1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l.p.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Nazwa(y) Wykonawcy(ów)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Piecz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ęć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(cie) Wykonawcy (ów)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557A08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Miejscowo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data</w:t>
            </w:r>
          </w:p>
        </w:tc>
      </w:tr>
      <w:tr w:rsidR="009D2A5A" w:rsidRPr="00557A08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5A" w:rsidRPr="00557A08">
        <w:trPr>
          <w:trHeight w:val="1"/>
        </w:trPr>
        <w:tc>
          <w:tcPr>
            <w:tcW w:w="5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557A08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177B6" w:rsidRDefault="000177B6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177B6" w:rsidRDefault="000177B6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557A08" w:rsidRPr="00946810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cznik nr 5 do SIWZ</w:t>
      </w:r>
    </w:p>
    <w:p w:rsidR="00557A08" w:rsidRPr="00946810" w:rsidRDefault="00557A0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57A08" w:rsidRPr="00946810" w:rsidRDefault="00557A0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hd w:val="clear" w:color="auto" w:fill="BFBFBF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</w:t>
      </w:r>
      <w:r w:rsidRPr="00557A08">
        <w:rPr>
          <w:rFonts w:ascii="Times New Roman" w:hAnsi="Times New Roman" w:cs="Times New Roman"/>
          <w:b/>
          <w:sz w:val="24"/>
          <w:szCs w:val="24"/>
        </w:rPr>
        <w:br/>
        <w:t>do tej samej grupy kapitałowej, o której mowa w art. 24 ust. 1 pkt 23 ustawy PZP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57A08" w:rsidRPr="00557A08" w:rsidRDefault="00557A08" w:rsidP="00557A0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08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236"/>
      </w:tblGrid>
      <w:tr w:rsidR="00557A08" w:rsidRPr="00557A08" w:rsidTr="00E81276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7A08" w:rsidRPr="00557A08" w:rsidRDefault="00557A08" w:rsidP="00557A0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7A08" w:rsidRPr="00557A08" w:rsidRDefault="00557A08" w:rsidP="00557A0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8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A08" w:rsidRPr="00557A08" w:rsidRDefault="00557A08" w:rsidP="00557A08">
            <w:pPr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8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</w:tr>
      <w:tr w:rsidR="00557A08" w:rsidRPr="00557A08" w:rsidTr="00E81276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A08" w:rsidRPr="00557A08" w:rsidRDefault="00557A08" w:rsidP="00557A08">
            <w:pPr>
              <w:snapToGrid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A08" w:rsidRPr="00557A08" w:rsidRDefault="00557A08" w:rsidP="00557A08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A08" w:rsidRPr="00557A08" w:rsidRDefault="00557A08" w:rsidP="00557A08">
            <w:pPr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A08" w:rsidRPr="00557A08" w:rsidRDefault="00557A08" w:rsidP="00557A08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NIE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>(Dz.  U.  z  2018  r. poz. 798,  650, 1637,  1669,  2243, z 2019 r. poz. 128)</w:t>
      </w:r>
      <w:r w:rsidRPr="00557A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sz w:val="24"/>
          <w:szCs w:val="24"/>
        </w:rPr>
        <w:t>z innymi Wykonawcami, którzy złożyli oferty w przedmiotowym postępowaniu*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□   należę do tej samej grupy kapitałowej</w:t>
      </w:r>
      <w:r w:rsidRPr="00557A08">
        <w:rPr>
          <w:rFonts w:ascii="Times New Roman" w:hAnsi="Times New Roman" w:cs="Times New Roman"/>
          <w:sz w:val="24"/>
          <w:szCs w:val="24"/>
        </w:rPr>
        <w:t xml:space="preserve">, o której mowa w ust. 1 pkt. 23 ustawy PZP, tj. grupy kapitałowej w rozumieniu ustawy z dnia 16 lutego 2007 r. o ochronie konkurencji i konsumentów </w:t>
      </w:r>
      <w:r w:rsidRPr="00557A08">
        <w:rPr>
          <w:rFonts w:ascii="Times New Roman" w:hAnsi="Times New Roman" w:cs="Times New Roman"/>
          <w:color w:val="000000"/>
          <w:sz w:val="24"/>
          <w:szCs w:val="24"/>
        </w:rPr>
        <w:t xml:space="preserve">(Dz.  U.  z  2018  r. poz. 798,  650, 1637,  1669,  2243, z 2019 r. poz. 128), </w:t>
      </w:r>
      <w:r w:rsidRPr="00557A08">
        <w:rPr>
          <w:rFonts w:ascii="Times New Roman" w:hAnsi="Times New Roman" w:cs="Times New Roman"/>
          <w:sz w:val="24"/>
          <w:szCs w:val="24"/>
        </w:rPr>
        <w:t>z innym Wykonawcą: ………………………………………………………………………………………………,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(nazwa i adres Wykonawcy)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który złożył odrębną ofertę/ofertę częściową w przedmiotowym postępowaniu. *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557A08">
        <w:rPr>
          <w:rFonts w:ascii="Times New Roman" w:hAnsi="Times New Roman" w:cs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 xml:space="preserve">* właściwe zaznaczyć </w:t>
      </w:r>
      <w:r w:rsidRPr="00557A08">
        <w:rPr>
          <w:rFonts w:ascii="Times New Roman" w:hAnsi="Times New Roman" w:cs="Times New Roman"/>
          <w:b/>
          <w:i/>
          <w:sz w:val="24"/>
          <w:szCs w:val="24"/>
        </w:rPr>
        <w:t>X</w:t>
      </w: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  <w:r w:rsidRPr="00557A08">
        <w:rPr>
          <w:rFonts w:ascii="Times New Roman" w:hAnsi="Times New Roman" w:cs="Times New Roman"/>
          <w:sz w:val="24"/>
          <w:szCs w:val="24"/>
        </w:rPr>
        <w:tab/>
      </w:r>
    </w:p>
    <w:p w:rsidR="00557A08" w:rsidRPr="00557A08" w:rsidRDefault="00557A08" w:rsidP="00557A08">
      <w:pPr>
        <w:spacing w:before="0" w:line="200" w:lineRule="atLeast"/>
        <w:rPr>
          <w:rFonts w:ascii="Times New Roman" w:hAnsi="Times New Roman" w:cs="Times New Roman"/>
          <w:sz w:val="24"/>
          <w:szCs w:val="24"/>
        </w:rPr>
      </w:pPr>
    </w:p>
    <w:p w:rsidR="00557A08" w:rsidRPr="00557A08" w:rsidRDefault="00557A08" w:rsidP="00557A08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557A08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557A08" w:rsidRPr="00557A08" w:rsidRDefault="00557A08" w:rsidP="00557A08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i/>
          <w:sz w:val="24"/>
          <w:szCs w:val="24"/>
        </w:rPr>
        <w:t xml:space="preserve"> </w:t>
      </w:r>
      <w:r w:rsidRPr="00557A08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557A08" w:rsidRPr="00557A08" w:rsidRDefault="00557A08" w:rsidP="00557A08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557A08" w:rsidRPr="00557A08" w:rsidRDefault="00557A08" w:rsidP="00557A08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557A08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557A08" w:rsidRPr="00557A08" w:rsidRDefault="00557A08" w:rsidP="00557A08">
      <w:pPr>
        <w:pStyle w:val="NormalnyWeb"/>
        <w:spacing w:before="0" w:after="0"/>
        <w:rPr>
          <w:color w:val="000000"/>
          <w:sz w:val="24"/>
          <w:szCs w:val="24"/>
        </w:rPr>
      </w:pPr>
    </w:p>
    <w:p w:rsidR="009D2A5A" w:rsidRPr="00557A08" w:rsidRDefault="009D2A5A" w:rsidP="00557A08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6 do SIWZ – Wzór wykazu wykonanych robót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robót budowlanych wykonanych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ostatnich pięciu lat przed upływem terminu składania ofert,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jeżeli okres prowadzenia działalności jest krótszy – w tym okresie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 zadanie pn.: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557A08" w:rsidRDefault="00557A08" w:rsidP="00946810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</w:t>
      </w:r>
      <w:r w:rsidRPr="00557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b/>
          <w:sz w:val="24"/>
          <w:szCs w:val="24"/>
        </w:rPr>
        <w:t>na działkach nr: 493/5 oraz 493/6.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557A08" w:rsidRDefault="00557A08" w:rsidP="00557A08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557A08" w:rsidRPr="00557A08" w:rsidRDefault="00557A08" w:rsidP="00557A08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WYKONAWCA: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238" w:hanging="238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9"/>
        <w:gridCol w:w="5196"/>
        <w:gridCol w:w="3843"/>
      </w:tblGrid>
      <w:tr w:rsidR="009D2A5A" w:rsidRPr="00946810">
        <w:trPr>
          <w:trHeight w:val="1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Lp.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Nazwa Wykonawcy(ów)</w:t>
            </w:r>
          </w:p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946810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7A08" w:rsidRDefault="00557A08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OŚWIADCZAM(Y), ŻE: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 wykonałem(wykonaliśmy) następujące roboty budowlane:</w:t>
      </w:r>
    </w:p>
    <w:tbl>
      <w:tblPr>
        <w:tblW w:w="957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"/>
        <w:gridCol w:w="1512"/>
        <w:gridCol w:w="1182"/>
        <w:gridCol w:w="1062"/>
        <w:gridCol w:w="1090"/>
        <w:gridCol w:w="1354"/>
        <w:gridCol w:w="1156"/>
        <w:gridCol w:w="1810"/>
      </w:tblGrid>
      <w:tr w:rsidR="00DF02BA" w:rsidRPr="00557A08" w:rsidTr="00DF02BA">
        <w:trPr>
          <w:trHeight w:val="480"/>
        </w:trPr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lp.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zamówienia</w:t>
            </w: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(rodzaj i charakter wykonywanych robót budowlanych)</w:t>
            </w:r>
          </w:p>
        </w:tc>
        <w:tc>
          <w:tcPr>
            <w:tcW w:w="1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Warto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roboty (z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brutto)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Miejsce wykonania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data wykonania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odbiorca (nazwa, adres)</w:t>
            </w:r>
          </w:p>
        </w:tc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Wykonawcy i dane adresowe</w:t>
            </w:r>
          </w:p>
        </w:tc>
      </w:tr>
      <w:tr w:rsidR="00DF02BA" w:rsidRPr="00557A08" w:rsidTr="00DF02BA">
        <w:trPr>
          <w:trHeight w:val="48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2BA" w:rsidRPr="00557A08" w:rsidTr="00DF02BA">
        <w:trPr>
          <w:trHeight w:val="630"/>
        </w:trPr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pocz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tek (data)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zako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ń</w:t>
            </w: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czenie (data)</w:t>
            </w:r>
          </w:p>
        </w:tc>
        <w:tc>
          <w:tcPr>
            <w:tcW w:w="11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02BA" w:rsidRPr="00557A08" w:rsidTr="00DF02BA">
        <w:trPr>
          <w:trHeight w:val="1"/>
        </w:trPr>
        <w:tc>
          <w:tcPr>
            <w:tcW w:w="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57A0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F02BA" w:rsidRPr="00557A08" w:rsidRDefault="00DF02B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46810">
        <w:rPr>
          <w:rFonts w:ascii="Times New Roman" w:hAnsi="Times New Roman" w:cs="Times New Roman"/>
          <w:sz w:val="24"/>
          <w:szCs w:val="24"/>
        </w:rPr>
        <w:t>Zamawiający uzna warunek za spełniony, jeżeli Wykonawcy wykażą, że: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46810">
        <w:rPr>
          <w:rFonts w:ascii="Times New Roman" w:hAnsi="Times New Roman" w:cs="Times New Roman"/>
          <w:sz w:val="24"/>
          <w:szCs w:val="24"/>
        </w:rPr>
        <w:t xml:space="preserve">1.posiadają niezbędną wiedzę i doświadczenie do wykonania przedmiotu zamówienia tj.: wykonali w okresie ostatnich 5 lat przed upływem terminu składania ofert, a jeżeli okres prowadzenia działalności jest krótszy – w tym okresie, co najmniej 1 robotę  odpowiadającą swoim rodzajem przedmiotowi zamówienia 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>(budowa  obiektów użyteczności publicznej ). Wa</w:t>
      </w:r>
      <w:r w:rsidR="00D82EE3">
        <w:rPr>
          <w:rFonts w:ascii="Times New Roman" w:hAnsi="Times New Roman" w:cs="Times New Roman"/>
          <w:color w:val="000000"/>
          <w:sz w:val="24"/>
          <w:szCs w:val="24"/>
        </w:rPr>
        <w:t>rtość roboty  nie mniejsza niż 8</w:t>
      </w:r>
      <w:r w:rsidRPr="00946810">
        <w:rPr>
          <w:rFonts w:ascii="Times New Roman" w:hAnsi="Times New Roman" w:cs="Times New Roman"/>
          <w:color w:val="000000"/>
          <w:sz w:val="24"/>
          <w:szCs w:val="24"/>
        </w:rPr>
        <w:t xml:space="preserve">00 000,00 zł brutto 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Do wykazu należy załączyć dowody  określające czy te roboty budowlane zostały wykonane należycie, w szczególności informacje o tym czy roboty zostały wykonane zgodnie z przepisami prawa budowlanego i prawidłowo ukończone, przy czym dowodami, o których mowa, są </w:t>
      </w:r>
      <w:r w:rsidRPr="009468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736397" w:rsidRDefault="00736397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Dokument musi potwierdzać wymagany zakres prac, ich wartość, datę wykonania i miejsce 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PODPIS(Y):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1734"/>
        <w:gridCol w:w="2072"/>
        <w:gridCol w:w="2368"/>
        <w:gridCol w:w="1302"/>
        <w:gridCol w:w="1637"/>
      </w:tblGrid>
      <w:tr w:rsidR="009D2A5A" w:rsidRPr="00736397">
        <w:trPr>
          <w:trHeight w:val="1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l.p.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Nazwa(y) Wykonawcy(ów)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Piecz</w:t>
            </w: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ęć</w:t>
            </w: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(cie) Wykonawcy (ów)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Miejscowo</w:t>
            </w: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ść</w:t>
            </w:r>
            <w:r w:rsidR="00736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 data</w:t>
            </w:r>
          </w:p>
        </w:tc>
      </w:tr>
      <w:tr w:rsidR="009D2A5A" w:rsidRPr="007363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39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5A" w:rsidRPr="00736397">
        <w:trPr>
          <w:trHeight w:val="1"/>
        </w:trPr>
        <w:tc>
          <w:tcPr>
            <w:tcW w:w="5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73639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Pr="00946810" w:rsidRDefault="00A458B8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9468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cznik nr </w:t>
      </w:r>
      <w:r w:rsidRPr="00946810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7 do SIWZ</w:t>
      </w:r>
    </w:p>
    <w:p w:rsidR="009D2A5A" w:rsidRDefault="009D2A5A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458B8" w:rsidRPr="00946810" w:rsidRDefault="00A458B8" w:rsidP="00946810">
      <w:pPr>
        <w:autoSpaceDE w:val="0"/>
        <w:autoSpaceDN w:val="0"/>
        <w:adjustRightInd w:val="0"/>
        <w:spacing w:before="0"/>
        <w:ind w:left="53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C80E52">
      <w:pPr>
        <w:autoSpaceDE w:val="0"/>
        <w:autoSpaceDN w:val="0"/>
        <w:adjustRightInd w:val="0"/>
        <w:spacing w:before="0"/>
        <w:ind w:left="53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OSÓB, KTÓRE BĘDĄ UCZESTNICZYĆ W WYKONANIU ZAMÓWIENIA</w:t>
      </w:r>
    </w:p>
    <w:p w:rsidR="009D2A5A" w:rsidRDefault="00325196" w:rsidP="00C80E52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2A5A" w:rsidRPr="00946810">
        <w:rPr>
          <w:rFonts w:ascii="Times New Roman" w:hAnsi="Times New Roman" w:cs="Times New Roman"/>
          <w:b/>
          <w:bCs/>
          <w:sz w:val="24"/>
          <w:szCs w:val="24"/>
          <w:u w:val="single"/>
        </w:rPr>
        <w:t>w zadaniu pn.:</w:t>
      </w:r>
    </w:p>
    <w:p w:rsidR="004F19D7" w:rsidRPr="00946810" w:rsidRDefault="004F19D7" w:rsidP="00946810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19D7" w:rsidRPr="00557A08" w:rsidRDefault="004F19D7" w:rsidP="004F19D7">
      <w:pPr>
        <w:autoSpaceDE w:val="0"/>
        <w:autoSpaceDN w:val="0"/>
        <w:adjustRightInd w:val="0"/>
        <w:spacing w:before="0"/>
        <w:ind w:right="292"/>
        <w:jc w:val="both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>Budowa budynku Żłobka Gminnego wraz z niezbędną infrastrukturą w miejscowości Malczyce</w:t>
      </w:r>
      <w:r w:rsidRPr="00557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A08">
        <w:rPr>
          <w:rFonts w:ascii="Times New Roman" w:hAnsi="Times New Roman" w:cs="Times New Roman"/>
          <w:b/>
          <w:sz w:val="24"/>
          <w:szCs w:val="24"/>
        </w:rPr>
        <w:t>na działkach nr: 493/5 oraz 493/6.</w:t>
      </w:r>
    </w:p>
    <w:p w:rsidR="004F19D7" w:rsidRPr="00946810" w:rsidRDefault="004F19D7" w:rsidP="004F19D7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4F19D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557A08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4F19D7" w:rsidRPr="00557A08" w:rsidRDefault="004F19D7" w:rsidP="004F19D7">
      <w:pPr>
        <w:spacing w:befor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57A08">
        <w:rPr>
          <w:rFonts w:ascii="Times New Roman" w:hAnsi="Times New Roman" w:cs="Times New Roman"/>
          <w:b/>
          <w:sz w:val="24"/>
          <w:szCs w:val="24"/>
        </w:rPr>
        <w:t xml:space="preserve">Gmina Malczyce, ul. Traugutta 15, 55-320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557A08">
        <w:rPr>
          <w:rFonts w:ascii="Times New Roman" w:hAnsi="Times New Roman" w:cs="Times New Roman"/>
          <w:b/>
          <w:sz w:val="24"/>
          <w:szCs w:val="24"/>
        </w:rPr>
        <w:t>alczyce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46810">
        <w:rPr>
          <w:rFonts w:ascii="Times New Roman" w:hAnsi="Times New Roman" w:cs="Times New Roman"/>
          <w:sz w:val="24"/>
          <w:szCs w:val="24"/>
        </w:rPr>
        <w:t>WYKONAWCA:</w:t>
      </w:r>
    </w:p>
    <w:p w:rsidR="009D2A5A" w:rsidRPr="00946810" w:rsidRDefault="009D2A5A" w:rsidP="00946810">
      <w:pPr>
        <w:autoSpaceDE w:val="0"/>
        <w:autoSpaceDN w:val="0"/>
        <w:adjustRightInd w:val="0"/>
        <w:spacing w:before="0"/>
        <w:ind w:left="238" w:hanging="238"/>
        <w:jc w:val="left"/>
        <w:rPr>
          <w:rFonts w:ascii="Times New Roman" w:hAnsi="Times New Roman" w:cs="Times New Roman"/>
          <w:sz w:val="24"/>
          <w:szCs w:val="24"/>
        </w:rPr>
      </w:pPr>
      <w:r w:rsidRPr="00946810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5180"/>
        <w:gridCol w:w="3804"/>
      </w:tblGrid>
      <w:tr w:rsidR="009D2A5A" w:rsidRPr="00946810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Adres(y) Wykonawcy(ów)</w:t>
            </w:r>
          </w:p>
        </w:tc>
      </w:tr>
      <w:tr w:rsidR="009D2A5A" w:rsidRPr="00946810">
        <w:trPr>
          <w:trHeight w:val="1"/>
        </w:trPr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946810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77"/>
        <w:gridCol w:w="1855"/>
        <w:gridCol w:w="1467"/>
        <w:gridCol w:w="1398"/>
        <w:gridCol w:w="1996"/>
        <w:gridCol w:w="1745"/>
      </w:tblGrid>
      <w:tr w:rsidR="009D2A5A" w:rsidRPr="004F19D7">
        <w:trPr>
          <w:trHeight w:val="1"/>
        </w:trPr>
        <w:tc>
          <w:tcPr>
            <w:tcW w:w="11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Imi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ę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 xml:space="preserve"> i nazwisko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Kwalifikacje zawodowe + do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wiadczenie + wykszta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ł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cenie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Zakres powierzonych czynno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ś</w:t>
            </w: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en-US"/>
              </w:rPr>
              <w:t>ci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Branża- specjalność- funkcja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uprawnień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Nr i data ważności zaświadczenia o przynależności do Izby Samorządu Zawodowego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  <w:t>Informacja o podstawie dysponowania tymi osobami</w:t>
            </w: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umowa o pracę, umowa zlecenia itp.)</w:t>
            </w:r>
          </w:p>
        </w:tc>
      </w:tr>
      <w:tr w:rsidR="009D2A5A" w:rsidRPr="004F19D7">
        <w:trPr>
          <w:trHeight w:val="1069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A5A" w:rsidRPr="004F19D7">
        <w:trPr>
          <w:trHeight w:val="1"/>
        </w:trPr>
        <w:tc>
          <w:tcPr>
            <w:tcW w:w="11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46810">
        <w:rPr>
          <w:rFonts w:ascii="Times New Roman" w:hAnsi="Times New Roman" w:cs="Times New Roman"/>
          <w:sz w:val="24"/>
          <w:szCs w:val="24"/>
        </w:rPr>
        <w:t>Oświadczam, że osoby wymienione w tabeli, a które będą uczestniczyć w wykonywaniu zamówienia, posiadają wymagane uprawnienia do realizacji niniejszego zamówienia.</w:t>
      </w:r>
    </w:p>
    <w:p w:rsidR="009D2A5A" w:rsidRDefault="009D2A5A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19D7" w:rsidRPr="00946810" w:rsidRDefault="004F19D7" w:rsidP="00946810">
      <w:pPr>
        <w:autoSpaceDE w:val="0"/>
        <w:autoSpaceDN w:val="0"/>
        <w:adjustRightInd w:val="0"/>
        <w:spacing w:before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946810">
        <w:rPr>
          <w:rFonts w:ascii="Times New Roman" w:hAnsi="Times New Roman" w:cs="Times New Roman"/>
          <w:sz w:val="24"/>
          <w:szCs w:val="24"/>
          <w:lang w:val="en-US"/>
        </w:rPr>
        <w:t>PODPIS(Y):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9"/>
        <w:gridCol w:w="1713"/>
        <w:gridCol w:w="2073"/>
        <w:gridCol w:w="2465"/>
        <w:gridCol w:w="1283"/>
        <w:gridCol w:w="1585"/>
      </w:tblGrid>
      <w:tr w:rsidR="009D2A5A" w:rsidRPr="004F19D7">
        <w:trPr>
          <w:trHeight w:val="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l.p.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Nazwa(y) Wykonawcy(ów)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Piecz</w:t>
            </w:r>
            <w:r w:rsidRPr="004F19D7">
              <w:rPr>
                <w:rFonts w:ascii="Times New Roman" w:hAnsi="Times New Roman" w:cs="Times New Roman"/>
                <w:sz w:val="20"/>
                <w:szCs w:val="20"/>
              </w:rPr>
              <w:t>ęć</w:t>
            </w: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(cie) Wykonawcy (ów)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4F19D7" w:rsidRDefault="009D2A5A" w:rsidP="004F19D7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</w:t>
            </w:r>
            <w:r w:rsidRPr="004F19D7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 w:rsidR="004F1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data</w:t>
            </w:r>
          </w:p>
        </w:tc>
      </w:tr>
      <w:tr w:rsidR="009D2A5A" w:rsidRPr="004F19D7">
        <w:trPr>
          <w:trHeight w:val="1"/>
        </w:trPr>
        <w:tc>
          <w:tcPr>
            <w:tcW w:w="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A5A" w:rsidRPr="004F19D7">
        <w:trPr>
          <w:trHeight w:val="1"/>
        </w:trPr>
        <w:tc>
          <w:tcPr>
            <w:tcW w:w="5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9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D2A5A" w:rsidRPr="004F19D7" w:rsidRDefault="009D2A5A" w:rsidP="00946810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D2A5A" w:rsidRPr="00946810" w:rsidRDefault="009D2A5A" w:rsidP="00946810">
      <w:pPr>
        <w:autoSpaceDE w:val="0"/>
        <w:autoSpaceDN w:val="0"/>
        <w:adjustRightInd w:val="0"/>
        <w:spacing w:before="0" w:after="1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A4C65" w:rsidRDefault="000A4C65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Default="00E81276" w:rsidP="00946810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81276" w:rsidRPr="00E81276" w:rsidRDefault="00E81276" w:rsidP="00E81276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81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</w:t>
      </w:r>
      <w:r w:rsidRPr="00946810">
        <w:rPr>
          <w:rFonts w:ascii="Times New Roman" w:hAnsi="Times New Roman" w:cs="Times New Roman"/>
          <w:b/>
          <w:bCs/>
          <w:sz w:val="24"/>
          <w:szCs w:val="24"/>
        </w:rPr>
        <w:t>łą</w:t>
      </w:r>
      <w:r w:rsidRPr="00E81276">
        <w:rPr>
          <w:rFonts w:ascii="Times New Roman" w:hAnsi="Times New Roman" w:cs="Times New Roman"/>
          <w:b/>
          <w:bCs/>
          <w:sz w:val="24"/>
          <w:szCs w:val="24"/>
        </w:rPr>
        <w:t xml:space="preserve">cznik nr </w:t>
      </w:r>
      <w:r w:rsidRPr="00E8127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8 do SIWZ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Default="00E81276" w:rsidP="00E81276">
      <w:pPr>
        <w:pStyle w:val="Nagwek"/>
        <w:tabs>
          <w:tab w:val="clear" w:pos="9072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1276" w:rsidRPr="00E81276" w:rsidRDefault="00E81276" w:rsidP="00E81276">
      <w:pPr>
        <w:pStyle w:val="Nagwek"/>
        <w:tabs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E8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 ……..</w:t>
      </w:r>
    </w:p>
    <w:p w:rsidR="00E81276" w:rsidRPr="00E81276" w:rsidRDefault="00E81276" w:rsidP="00E81276">
      <w:pPr>
        <w:pStyle w:val="Nagwek"/>
        <w:tabs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E81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roboty budowlane</w:t>
      </w:r>
    </w:p>
    <w:p w:rsidR="00E81276" w:rsidRPr="00E81276" w:rsidRDefault="00E81276" w:rsidP="00E81276">
      <w:pPr>
        <w:pStyle w:val="Tekstblokowy1"/>
        <w:suppressAutoHyphens/>
        <w:ind w:left="0" w:right="0"/>
        <w:jc w:val="center"/>
        <w:rPr>
          <w:rFonts w:cs="Times New Roman"/>
          <w:color w:val="000000"/>
          <w:sz w:val="24"/>
          <w:lang w:val="pl-PL"/>
        </w:rPr>
      </w:pPr>
    </w:p>
    <w:p w:rsidR="00E81276" w:rsidRPr="00E81276" w:rsidRDefault="00E81276" w:rsidP="00E81276">
      <w:pPr>
        <w:pStyle w:val="Tekstblokowy1"/>
        <w:suppressAutoHyphens/>
        <w:ind w:left="0" w:right="0"/>
        <w:rPr>
          <w:rFonts w:cs="Times New Roman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>zawarta w dniu …………………….</w:t>
      </w:r>
      <w:r w:rsidRPr="00E81276">
        <w:rPr>
          <w:rFonts w:cs="Times New Roman"/>
          <w:bCs/>
          <w:color w:val="000000"/>
          <w:sz w:val="24"/>
          <w:lang w:val="pl-PL"/>
        </w:rPr>
        <w:t xml:space="preserve"> r.</w:t>
      </w:r>
      <w:r w:rsidRPr="00E81276">
        <w:rPr>
          <w:rFonts w:cs="Times New Roman"/>
          <w:b/>
          <w:bCs/>
          <w:color w:val="000000"/>
          <w:sz w:val="24"/>
          <w:lang w:val="pl-PL"/>
        </w:rPr>
        <w:t xml:space="preserve"> </w:t>
      </w:r>
      <w:r w:rsidRPr="00E81276">
        <w:rPr>
          <w:rFonts w:cs="Times New Roman"/>
          <w:color w:val="000000"/>
          <w:sz w:val="24"/>
          <w:lang w:val="pl-PL"/>
        </w:rPr>
        <w:t xml:space="preserve">w Malczycach </w:t>
      </w:r>
      <w:r w:rsidRPr="00E81276">
        <w:rPr>
          <w:rFonts w:cs="Times New Roman"/>
          <w:b/>
          <w:bCs/>
          <w:color w:val="000000"/>
          <w:sz w:val="24"/>
          <w:lang w:val="pl-PL"/>
        </w:rPr>
        <w:t xml:space="preserve"> </w:t>
      </w:r>
    </w:p>
    <w:p w:rsidR="00E81276" w:rsidRPr="00571479" w:rsidRDefault="00E81276" w:rsidP="00E81276">
      <w:pPr>
        <w:pStyle w:val="Tekstblokowy1"/>
        <w:suppressAutoHyphens/>
        <w:ind w:left="0" w:right="0"/>
        <w:rPr>
          <w:rFonts w:cs="Times New Roman"/>
          <w:sz w:val="24"/>
          <w:lang w:val="pl-PL"/>
        </w:rPr>
      </w:pPr>
      <w:r w:rsidRPr="00571479">
        <w:rPr>
          <w:rFonts w:cs="Times New Roman"/>
          <w:bCs/>
          <w:color w:val="000000"/>
          <w:sz w:val="24"/>
          <w:lang w:val="pl-PL"/>
        </w:rPr>
        <w:t xml:space="preserve">pomiędzy </w:t>
      </w:r>
    </w:p>
    <w:p w:rsidR="00E81276" w:rsidRPr="00E81276" w:rsidRDefault="00E81276" w:rsidP="00E81276">
      <w:pPr>
        <w:pStyle w:val="Tekstblokowy1"/>
        <w:suppressAutoHyphens/>
        <w:ind w:left="0" w:right="0"/>
        <w:rPr>
          <w:rFonts w:cs="Times New Roman"/>
          <w:color w:val="000000"/>
          <w:sz w:val="24"/>
          <w:lang w:val="pl-PL"/>
        </w:rPr>
      </w:pPr>
      <w:r w:rsidRPr="00E81276">
        <w:rPr>
          <w:rFonts w:cs="Times New Roman"/>
          <w:b/>
          <w:bCs/>
          <w:color w:val="000000"/>
          <w:sz w:val="24"/>
          <w:lang w:val="pl-PL"/>
        </w:rPr>
        <w:t>Gminą Malczyce</w:t>
      </w:r>
      <w:r w:rsidRPr="00E81276">
        <w:rPr>
          <w:rFonts w:cs="Times New Roman"/>
          <w:bCs/>
          <w:color w:val="000000"/>
          <w:sz w:val="24"/>
          <w:lang w:val="pl-PL"/>
        </w:rPr>
        <w:t>, ul. Traugutta 15;</w:t>
      </w:r>
      <w:r w:rsidRPr="00E81276">
        <w:rPr>
          <w:rFonts w:cs="Times New Roman"/>
          <w:color w:val="000000"/>
          <w:sz w:val="24"/>
          <w:lang w:val="pl-PL"/>
        </w:rPr>
        <w:t xml:space="preserve"> 55-320 Malczyce,  NIP 913-15-01-629; reprezentowaną przez:</w:t>
      </w:r>
    </w:p>
    <w:p w:rsidR="00E81276" w:rsidRPr="00E81276" w:rsidRDefault="00E81276" w:rsidP="00E81276">
      <w:pPr>
        <w:pStyle w:val="Tekstblokowy1"/>
        <w:suppressAutoHyphens/>
        <w:ind w:left="0" w:right="0"/>
        <w:rPr>
          <w:rFonts w:cs="Times New Roman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 xml:space="preserve">Wójta Gminy Malczyce Piotra Frankowskiego </w:t>
      </w:r>
      <w:r w:rsidRPr="00E81276">
        <w:rPr>
          <w:rFonts w:cs="Times New Roman"/>
          <w:bCs/>
          <w:color w:val="000000"/>
          <w:sz w:val="24"/>
          <w:lang w:val="pl-PL"/>
        </w:rPr>
        <w:t xml:space="preserve">przy kontrasygnacie </w:t>
      </w:r>
      <w:r w:rsidRPr="00E81276">
        <w:rPr>
          <w:rFonts w:eastAsia="Times New Roman" w:cs="Times New Roman"/>
          <w:bCs/>
          <w:color w:val="000000"/>
          <w:sz w:val="24"/>
          <w:lang w:val="pl-PL"/>
        </w:rPr>
        <w:t>Skarbnika Gminy –Marcina Popiuka,</w:t>
      </w:r>
      <w:r w:rsidRPr="00E81276">
        <w:rPr>
          <w:rFonts w:eastAsia="Times New Roman" w:cs="Times New Roman"/>
          <w:b/>
          <w:bCs/>
          <w:color w:val="000000"/>
          <w:sz w:val="24"/>
          <w:lang w:val="pl-PL"/>
        </w:rPr>
        <w:t xml:space="preserve"> </w:t>
      </w:r>
      <w:r w:rsidRPr="00E81276">
        <w:rPr>
          <w:rFonts w:cs="Times New Roman"/>
          <w:color w:val="000000"/>
          <w:sz w:val="24"/>
          <w:lang w:val="pl-PL"/>
        </w:rPr>
        <w:t xml:space="preserve">zwaną dalej </w:t>
      </w:r>
      <w:r w:rsidRPr="00E81276">
        <w:rPr>
          <w:rFonts w:cs="Times New Roman"/>
          <w:b/>
          <w:color w:val="000000"/>
          <w:sz w:val="24"/>
          <w:lang w:val="pl-PL"/>
        </w:rPr>
        <w:t>Zamawiającym</w:t>
      </w:r>
    </w:p>
    <w:p w:rsidR="00E81276" w:rsidRDefault="00E81276" w:rsidP="00E81276">
      <w:pPr>
        <w:pStyle w:val="Tekstblokowy1"/>
        <w:suppressAutoHyphens/>
        <w:ind w:left="0" w:right="0"/>
        <w:rPr>
          <w:rFonts w:cs="Times New Roman"/>
          <w:color w:val="000000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 xml:space="preserve">a </w:t>
      </w:r>
    </w:p>
    <w:p w:rsidR="00E81276" w:rsidRPr="00E81276" w:rsidRDefault="00E81276" w:rsidP="00E81276">
      <w:pPr>
        <w:pStyle w:val="Tekstblokowy1"/>
        <w:suppressAutoHyphens/>
        <w:ind w:left="0" w:right="0"/>
        <w:rPr>
          <w:rFonts w:cs="Times New Roman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>firmą:</w:t>
      </w:r>
    </w:p>
    <w:p w:rsidR="00E81276" w:rsidRPr="00E81276" w:rsidRDefault="00E81276" w:rsidP="00E81276">
      <w:pPr>
        <w:pStyle w:val="Tekstblokowy1"/>
        <w:suppressAutoHyphens/>
        <w:ind w:left="0"/>
        <w:rPr>
          <w:rFonts w:cs="Times New Roman"/>
          <w:color w:val="000000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>1………………………………………………………………………………………………………</w:t>
      </w:r>
    </w:p>
    <w:p w:rsidR="00E81276" w:rsidRPr="00E81276" w:rsidRDefault="00E81276" w:rsidP="00E81276">
      <w:pPr>
        <w:pStyle w:val="Tekstblokowy1"/>
        <w:suppressAutoHyphens/>
        <w:ind w:left="0"/>
        <w:rPr>
          <w:rFonts w:cs="Times New Roman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>…………………………………………………………………………………………………………</w:t>
      </w:r>
    </w:p>
    <w:p w:rsidR="00E81276" w:rsidRPr="00E81276" w:rsidRDefault="00E81276" w:rsidP="00E81276">
      <w:pPr>
        <w:pStyle w:val="Tekstblokowy1"/>
        <w:suppressAutoHyphens/>
        <w:ind w:left="0"/>
        <w:rPr>
          <w:rFonts w:cs="Times New Roman"/>
          <w:sz w:val="24"/>
          <w:lang w:val="pl-PL"/>
        </w:rPr>
      </w:pPr>
      <w:r w:rsidRPr="00E81276">
        <w:rPr>
          <w:rFonts w:cs="Times New Roman"/>
          <w:color w:val="000000"/>
          <w:sz w:val="24"/>
          <w:lang w:val="pl-PL"/>
        </w:rPr>
        <w:t xml:space="preserve">zwaną dalej </w:t>
      </w:r>
      <w:r w:rsidRPr="00E81276">
        <w:rPr>
          <w:rFonts w:cs="Times New Roman"/>
          <w:b/>
          <w:bCs/>
          <w:color w:val="000000"/>
          <w:sz w:val="24"/>
          <w:lang w:val="pl-PL"/>
        </w:rPr>
        <w:t>Wykonawcą</w:t>
      </w:r>
    </w:p>
    <w:p w:rsidR="00E81276" w:rsidRPr="00E81276" w:rsidRDefault="00E81276" w:rsidP="00E81276">
      <w:pPr>
        <w:pStyle w:val="Tekstblokowy1"/>
        <w:suppressAutoHyphens/>
        <w:ind w:left="0"/>
        <w:jc w:val="center"/>
        <w:rPr>
          <w:rFonts w:cs="Times New Roman"/>
          <w:b/>
          <w:bCs/>
          <w:color w:val="000000"/>
          <w:sz w:val="24"/>
          <w:lang w:val="pl-PL"/>
        </w:rPr>
      </w:pPr>
    </w:p>
    <w:p w:rsidR="00E81276" w:rsidRPr="00E81276" w:rsidRDefault="00E81276" w:rsidP="00E81276">
      <w:pPr>
        <w:pStyle w:val="Tekstblokowy1"/>
        <w:suppressAutoHyphens/>
        <w:ind w:left="0"/>
        <w:jc w:val="center"/>
        <w:rPr>
          <w:rFonts w:cs="Times New Roman"/>
          <w:sz w:val="24"/>
          <w:lang w:val="pl-PL"/>
        </w:rPr>
      </w:pPr>
      <w:r w:rsidRPr="00E81276">
        <w:rPr>
          <w:rFonts w:cs="Times New Roman"/>
          <w:b/>
          <w:bCs/>
          <w:color w:val="000000"/>
          <w:sz w:val="24"/>
          <w:lang w:val="pl-PL"/>
        </w:rPr>
        <w:t>Preambuła</w:t>
      </w:r>
    </w:p>
    <w:p w:rsidR="00E81276" w:rsidRPr="00D82EE3" w:rsidRDefault="00E81276" w:rsidP="00E81276">
      <w:pPr>
        <w:pStyle w:val="Default"/>
        <w:jc w:val="both"/>
        <w:rPr>
          <w:rFonts w:ascii="Times New Roman" w:hAnsi="Times New Roman" w:cs="Times New Roman"/>
          <w:i/>
          <w:lang w:val="pl-PL"/>
        </w:rPr>
      </w:pPr>
      <w:r w:rsidRPr="00D82EE3">
        <w:rPr>
          <w:rFonts w:ascii="Times New Roman" w:hAnsi="Times New Roman" w:cs="Times New Roman"/>
          <w:b/>
          <w:i/>
          <w:lang w:val="pl-PL"/>
        </w:rPr>
        <w:t>Podstawę zawarcia umowy stanowi wynik zamówienia publicznego realizowanego na podstawie ustawy z dnia 29 stycznia 2004 r. Prawo zamówień publicznych (tekst jednolity Dz. U. 2018 poz. 1986) w trybie przetargu nieograniczonego (</w:t>
      </w:r>
      <w:r w:rsidRPr="00D82EE3">
        <w:rPr>
          <w:rFonts w:ascii="Times New Roman" w:hAnsi="Times New Roman" w:cs="Times New Roman"/>
          <w:b/>
          <w:i/>
          <w:color w:val="auto"/>
          <w:lang w:val="pl-PL"/>
        </w:rPr>
        <w:t>nr sprawy:</w:t>
      </w:r>
      <w:r w:rsidR="00D82EE3" w:rsidRPr="00D82EE3">
        <w:rPr>
          <w:rFonts w:ascii="Times New Roman" w:hAnsi="Times New Roman" w:cs="Times New Roman"/>
          <w:b/>
          <w:i/>
          <w:color w:val="auto"/>
          <w:lang w:val="pl-PL"/>
        </w:rPr>
        <w:t xml:space="preserve"> ORG.271.1.2019</w:t>
      </w:r>
      <w:r w:rsidR="00D82EE3" w:rsidRPr="00D82EE3">
        <w:rPr>
          <w:rFonts w:ascii="Times New Roman" w:hAnsi="Times New Roman" w:cs="Times New Roman"/>
          <w:i/>
          <w:color w:val="auto"/>
          <w:lang w:val="pl-PL"/>
        </w:rPr>
        <w:t>).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§ 1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1.  Wykonawca zobowiązuje się do wykonania na rzecz Zamawiającego robót budowlanych w ramach n/w zadania inwestycyjnego: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b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Budowa budynku Żłobka Gminnego wraz z niezbędną infrastrukturą w miejscowości Malczyce na działkach nr: 493/5 oraz 493/6.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u w:val="single"/>
          <w:lang w:val="pl-PL"/>
        </w:rPr>
      </w:pPr>
      <w:r w:rsidRPr="00E81276">
        <w:rPr>
          <w:rFonts w:ascii="Times New Roman" w:hAnsi="Times New Roman" w:cs="Times New Roman"/>
          <w:u w:val="single"/>
          <w:lang w:val="pl-PL"/>
        </w:rPr>
        <w:t>Przedmiot zamówienia</w:t>
      </w:r>
    </w:p>
    <w:p w:rsidR="00E81276" w:rsidRPr="00BC7F16" w:rsidRDefault="00E81276" w:rsidP="00E8127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C7F16">
        <w:rPr>
          <w:rFonts w:ascii="Times New Roman" w:hAnsi="Times New Roman" w:cs="Times New Roman"/>
          <w:sz w:val="24"/>
          <w:szCs w:val="24"/>
        </w:rPr>
        <w:t>Przedmiotem zamówienia jest budowa budynku żłobka gminnego wraz z niezbędną infrastrukturą w miejscowości Malczyce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1276" w:rsidRPr="00BC7F16" w:rsidRDefault="00E81276" w:rsidP="00E81276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C7F16">
        <w:rPr>
          <w:rFonts w:ascii="Times New Roman" w:hAnsi="Times New Roman" w:cs="Times New Roman"/>
          <w:sz w:val="24"/>
          <w:szCs w:val="24"/>
        </w:rPr>
        <w:t>Zamówienie realizowane będzie w Malczycach przy ul. Klonowej 1  na</w:t>
      </w:r>
      <w:r>
        <w:rPr>
          <w:rFonts w:ascii="Times New Roman" w:hAnsi="Times New Roman" w:cs="Times New Roman"/>
          <w:sz w:val="24"/>
          <w:szCs w:val="24"/>
        </w:rPr>
        <w:t xml:space="preserve"> działkach nr: 493/5 oraz 493/6</w:t>
      </w:r>
      <w:r w:rsidRPr="00BC7F16">
        <w:rPr>
          <w:rFonts w:ascii="Times New Roman" w:hAnsi="Times New Roman" w:cs="Times New Roman"/>
          <w:sz w:val="24"/>
          <w:szCs w:val="24"/>
        </w:rPr>
        <w:t xml:space="preserve">.  W ramach prac wykonane  zostaną roboty budowlane polegające na budowie budynku żłobka 2 – oddziałowego z 30 miejscami </w:t>
      </w:r>
      <w:r>
        <w:rPr>
          <w:rFonts w:ascii="Times New Roman" w:hAnsi="Times New Roman" w:cs="Times New Roman"/>
          <w:sz w:val="24"/>
          <w:szCs w:val="24"/>
        </w:rPr>
        <w:t>opieki dla dzieci w wieku 1-3 (</w:t>
      </w:r>
      <w:r w:rsidRPr="00BC7F16">
        <w:rPr>
          <w:rFonts w:ascii="Times New Roman" w:hAnsi="Times New Roman" w:cs="Times New Roman"/>
          <w:sz w:val="24"/>
          <w:szCs w:val="24"/>
        </w:rPr>
        <w:t xml:space="preserve">budynek wykonany w technologii </w:t>
      </w:r>
      <w:r>
        <w:rPr>
          <w:rFonts w:ascii="Times New Roman" w:hAnsi="Times New Roman" w:cs="Times New Roman"/>
          <w:sz w:val="24"/>
          <w:szCs w:val="24"/>
        </w:rPr>
        <w:t>tradycyjnej murowanej ze skośnym dachem pokrytym blachą dachówko podobną</w:t>
      </w:r>
      <w:r w:rsidRPr="00BC7F16">
        <w:rPr>
          <w:rFonts w:ascii="Times New Roman" w:hAnsi="Times New Roman" w:cs="Times New Roman"/>
          <w:sz w:val="24"/>
          <w:szCs w:val="24"/>
        </w:rPr>
        <w:t>), oraz wykonanie przyłącza kanalizacji: wodnej, deszczowej oraz energetycznej, utwardzenie części terenu kostką betonową, wykonanie drogi dojazdowej, miejsc postojowych dla samochodów osobowych oraz ciągu pieszego. Ogrzewanie obiektu: pompa ciepła typu powietrze – woda. Wykonanie oświetlenia obiektu.</w:t>
      </w:r>
    </w:p>
    <w:p w:rsidR="00E81276" w:rsidRPr="00E81276" w:rsidRDefault="00E81276" w:rsidP="00E81276">
      <w:pPr>
        <w:pStyle w:val="NormalnyWeb"/>
        <w:spacing w:before="0" w:after="0" w:line="240" w:lineRule="auto"/>
        <w:rPr>
          <w:sz w:val="24"/>
          <w:szCs w:val="24"/>
        </w:rPr>
      </w:pPr>
      <w:r w:rsidRPr="00E81276">
        <w:rPr>
          <w:color w:val="000000"/>
          <w:sz w:val="24"/>
          <w:szCs w:val="24"/>
        </w:rPr>
        <w:t>Szczegółowy opis zamówienia znajduje się w dokumentacji projektowo - kosztorysowej stanowiącej załącznik do umowy.</w:t>
      </w:r>
    </w:p>
    <w:p w:rsidR="00E81276" w:rsidRDefault="00E81276" w:rsidP="00E81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1276" w:rsidRPr="00E81276" w:rsidRDefault="00E81276" w:rsidP="00E81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§2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zamawia, a Wykonawca przyjmuje do wykonania, roboty budowlane niezbędne do oddania przewidzianego umową obiektu , realizowanego w ramach zadania:</w:t>
      </w:r>
      <w:r w:rsidRPr="00E81276">
        <w:rPr>
          <w:rFonts w:ascii="Times New Roman" w:hAnsi="Times New Roman" w:cs="Times New Roman"/>
          <w:b/>
          <w:lang w:val="pl-PL"/>
        </w:rPr>
        <w:t xml:space="preserve"> </w:t>
      </w:r>
      <w:r w:rsidRPr="00E81276">
        <w:rPr>
          <w:rFonts w:ascii="Times New Roman" w:hAnsi="Times New Roman" w:cs="Times New Roman"/>
          <w:b/>
          <w:bCs/>
          <w:lang w:val="pl-PL"/>
        </w:rPr>
        <w:t xml:space="preserve">Budowa </w:t>
      </w:r>
      <w:r w:rsidRPr="00E81276">
        <w:rPr>
          <w:rFonts w:ascii="Times New Roman" w:hAnsi="Times New Roman" w:cs="Times New Roman"/>
          <w:b/>
          <w:lang w:val="pl-PL"/>
        </w:rPr>
        <w:t>budynku Żłobka Gminnego wraz z niezbędną infrastrukturą w miejscowości Malczyce na działkach nr: 493/5 oraz 493/6</w:t>
      </w:r>
      <w:r w:rsidR="00EC7E95">
        <w:rPr>
          <w:rFonts w:ascii="Times New Roman" w:hAnsi="Times New Roman" w:cs="Times New Roman"/>
          <w:b/>
          <w:lang w:val="pl-PL"/>
        </w:rPr>
        <w:t xml:space="preserve">, </w:t>
      </w:r>
      <w:r w:rsidR="00EC7E95" w:rsidRPr="00EC7E95">
        <w:rPr>
          <w:rFonts w:ascii="Times New Roman" w:hAnsi="Times New Roman" w:cs="Times New Roman"/>
          <w:b/>
          <w:bCs/>
          <w:lang w:val="pl-PL"/>
        </w:rPr>
        <w:t xml:space="preserve">nr sprawy </w:t>
      </w:r>
      <w:r w:rsidR="00EC7E95" w:rsidRPr="00EC7E95">
        <w:rPr>
          <w:rFonts w:ascii="Times New Roman" w:hAnsi="Times New Roman" w:cs="Times New Roman"/>
          <w:b/>
          <w:lang w:val="pl-PL"/>
        </w:rPr>
        <w:t>ORG.271.1.2019</w:t>
      </w:r>
      <w:r w:rsidRPr="00E81276">
        <w:rPr>
          <w:rFonts w:ascii="Times New Roman" w:hAnsi="Times New Roman" w:cs="Times New Roman"/>
          <w:b/>
          <w:lang w:val="pl-PL"/>
        </w:rPr>
        <w:t>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Cs/>
          <w:lang w:val="pl-PL"/>
        </w:rPr>
        <w:t>Roboty budowlane zostaną wykonane</w:t>
      </w:r>
      <w:r w:rsidRPr="00E81276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E81276">
        <w:rPr>
          <w:rFonts w:ascii="Times New Roman" w:hAnsi="Times New Roman" w:cs="Times New Roman"/>
          <w:lang w:val="pl-PL"/>
        </w:rPr>
        <w:t>zgodnie z dokumentacją projektową stanowiącą załącznik do niniejszej umowy, a także zgodnie z STWiORB, ofertą wykonawcy, zasadami wiedzy technicznej i obowiązującymi w Rzeczypospolitej Polskiej przepisami prawa powszechnie obowiązującego, w terminie określonym Umową. Wykonawca zobowiązuje się wykonać wszystkie roboty opisane dokumentacją projektową oraz STWiORB.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zobowiązuje się wykonać roboty budowlane, które nie zostały wyszczególnione w przedmiarze robót a są konieczne do realizacji przedmiotu umowy zgodnie z projektem budowlanym.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wykonanie robót, o których mowa w ust 3., będzie prowadziło do zwiększenia lub zmniejszenia wynagrodzenia Wykonawcy o wartość przekraczającą 30 % wartości Umowy, wykonanie tych robót musi być poprzedzone zmianą umowy. Wynagrodzenie z tytułu realizacji robót będzie ustalone zgodnie z §12 ust. 9 niniejszej umowy.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Wykonanie robót budowlanych, które nie zostały wyszczególnione w przedmiarze robót a są konieczne do realizacji przedmiotu Umowy zgodnie z projektem budowlanym nie wymaga zawarcia odrębnej umowy.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Roboty budowlane nie objęte niniejszą Umową, w szczególności nie ujęte w projekcie budowlanym, które nie były możliwe do przewidzenia w chwili wszczęcia postępowania o udzielenie zamówienia publicznego, w wyniku którego doszło do zawarcia Umowy, a które są konieczne do realizacji przedmiotu Umowy, gdy z przyczyn technicznych lub gospodarczych oddzielenie wykonania tych robót od przedmiotu Umowy wymagałoby poniesienia niewspółmiernie wysokich kosztów lub wykonanie Umowy jest uzależnione od wykonania tych robót, a wartość wszystkich takich robót w ramach Umowy nie przekracza łącznie 50% wartości Umowy będą przyjmowane przez Wykonawcę do realizacji na podstawie odrębnej umowy, poprzedzonej sporządzeniem Protokołu konieczności wykonania tych robót.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Inspektor nadzoru inwestorskiego, w związku z robotami budowlanymi, o których mowa w ust. 3-5, ma prawo wydawania Wykonawcy na piśmie uzgodnionych z Zamawiającym poleceń, a Wykonawca jest zobowiązany do wykonania tych poleceń, w szczególności poprzez:</w:t>
      </w:r>
    </w:p>
    <w:p w:rsidR="00E81276" w:rsidRPr="00E81276" w:rsidRDefault="00E81276" w:rsidP="00E8127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zmniejszenie lub zwiększenie ilości robót budowlanych na ilości dostosowane do potrzeb realizacji przedmiotu Umowy lub pominięcie poszczególnych robót budowlanych, opisanych w dokumentacji projektowej, jeżeli zmiana ta jest konieczna dla realizacji Umowy zgodnie z zasadami wiedzy technicznej i zmiana nie stanowi istotnego odstępstwa od projektu budowlanego,</w:t>
      </w:r>
    </w:p>
    <w:p w:rsidR="00E81276" w:rsidRPr="00E81276" w:rsidRDefault="00E81276" w:rsidP="00E8127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zmianę kolejności wykonywania robót budowlanych, określonej Harmonogramem rzeczowo–finansowym.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przypadku, gdy rozliczenie zmienionego zakresu robót, o którym mowa w ust. 7 nie będzie możliwe poprzez obmiar wykonanych robót budowlanych, w szczególności:</w:t>
      </w:r>
    </w:p>
    <w:p w:rsidR="00E81276" w:rsidRPr="00E81276" w:rsidRDefault="00E81276" w:rsidP="00E8127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gdy roboty ujęte w projekcie budowlanym lub wykonawczym nie zostały wyszczególnione w przedmiarze robót lub</w:t>
      </w:r>
    </w:p>
    <w:p w:rsidR="00E81276" w:rsidRPr="00E81276" w:rsidRDefault="00E81276" w:rsidP="00E8127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lastRenderedPageBreak/>
        <w:t xml:space="preserve">gdy roboty nie ujęte w projekcie wykonawczym nie zostały również ujęte w przedmiarze robót, a ich wykonanie jest konieczne dla realizacji Umowy zgodnie z zasadami wiedzy technicznej i ma na celu usunięcie rozbieżności pomiędzy projektem budowlanym a projektem wykonawczym,  </w:t>
      </w:r>
    </w:p>
    <w:p w:rsidR="00E81276" w:rsidRPr="00E81276" w:rsidRDefault="00E81276" w:rsidP="00E81276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lub w przypadku konieczności zaniechania robót budowlanych objętych Kosztorysem ofertowym,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- wykonanie przez Wykonawcę zmienionego zakresu robót nastąpi na podstawie Protokołu konieczności.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Protokół konieczności jest sporządzany przez Kierownika budowy, akceptowany przez Zamawiającego, i podpisywany przez: Kierownika budowy, Inspektora nadzoru inwestorskiego oraz Wykonawcę.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Załącznikiem do protokołu konieczności, stanowiącym jego integralną część, jest protokół z negocjacji dotyczących wyceny robót z Wykonawcą zatwierdzony przez Kierownika budowy i zaakceptowany przez Inspektora nadzoru inwestorskiego.</w:t>
      </w:r>
    </w:p>
    <w:p w:rsidR="00E81276" w:rsidRPr="00E81276" w:rsidRDefault="00E81276" w:rsidP="00E812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Dochodzenie roszczeń związanych z brakiem akceptacji przez Wykonawcę poleceń Inspektora nadzoru inwestorskiego, o których mowa w ust. 8, protokołu konieczności, o którym mowa w ust. 9 lub protokołu negocjacji, o którym mowa w ust. 10, nie zwalnia Wykonawcy z obowiązku realizacji odpowiednio: poleceń Inspektora nadzoru inwestorskiego lub postanowień Protokołu konieczności.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3</w:t>
      </w:r>
    </w:p>
    <w:p w:rsidR="00E81276" w:rsidRPr="00E81276" w:rsidRDefault="00E81276" w:rsidP="00E81276">
      <w:pPr>
        <w:pStyle w:val="Standard"/>
        <w:numPr>
          <w:ilvl w:val="0"/>
          <w:numId w:val="14"/>
        </w:numPr>
        <w:jc w:val="both"/>
        <w:rPr>
          <w:rFonts w:cs="Times New Roman"/>
          <w:lang w:val="pl-PL"/>
        </w:rPr>
      </w:pPr>
      <w:r w:rsidRPr="00E81276">
        <w:rPr>
          <w:rFonts w:cs="Times New Roman"/>
          <w:bCs/>
          <w:color w:val="000000"/>
          <w:lang w:val="pl-PL"/>
        </w:rPr>
        <w:t xml:space="preserve">Strony ustalają następujące terminy realizacji robót:  </w:t>
      </w:r>
      <w:r w:rsidR="00122375" w:rsidRPr="00122375">
        <w:rPr>
          <w:rFonts w:cs="Times New Roman"/>
          <w:b/>
          <w:bCs/>
          <w:lang w:val="pl-PL"/>
        </w:rPr>
        <w:t>........................ (maksymalny termin 31.07.2019 r.).</w:t>
      </w:r>
    </w:p>
    <w:p w:rsidR="00E81276" w:rsidRPr="00E81276" w:rsidRDefault="00E81276" w:rsidP="00E81276">
      <w:pPr>
        <w:pStyle w:val="Standard"/>
        <w:numPr>
          <w:ilvl w:val="0"/>
          <w:numId w:val="14"/>
        </w:numPr>
        <w:jc w:val="both"/>
        <w:rPr>
          <w:rFonts w:cs="Times New Roman"/>
          <w:lang w:val="pl-PL"/>
        </w:rPr>
      </w:pPr>
      <w:r w:rsidRPr="00E81276">
        <w:rPr>
          <w:rFonts w:cs="Times New Roman"/>
          <w:bCs/>
          <w:color w:val="000000"/>
          <w:lang w:val="pl-PL"/>
        </w:rPr>
        <w:t>Protokolarne przekazanie placu budowy nastąpi w terminie do 5 dni od dnia podpisania umowy.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§ 4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Następujące dokumenty będą odczytywane i interpretowane według następującego pierwszeństwa: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spacing w:after="3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niniejsza Umowa,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spacing w:after="3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dokumentacja projektowa,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spacing w:after="3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specyfikacje techniczne wykonania i odbioru robót budowlanych (STWiORB),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spacing w:after="3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SIWZ wraz z wyjaśnieniami i wprowadzonymi modyfikacjami,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spacing w:after="3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kosztorys Ofertowy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oferta Wykonawcy,</w:t>
      </w:r>
    </w:p>
    <w:p w:rsidR="00E81276" w:rsidRPr="00E81276" w:rsidRDefault="00E81276" w:rsidP="00E81276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harmonogram rzeczowo-finansowy.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 termine 5 dni od dnia zawarcia umowy Wykonawca przedstawi Zamawiającemu do zatwierdzenia, Harmonogram rzeczowo – finansowy, zgodnie z którym będzie realizowany przedmiot umowy.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zwłoki w przedstawieniu Zamawiającemu Harmonogramu rzeczowo-finansowego do zatwierdzenia w terminie określonym w ust. 2, Wykonawca zapłaci Zamawiającemu karę umowną w wysokości  0,15 % wynagrodzenia umownego brutto za każdy dzień opóźnienia.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Harmonogram oraz wszystkie jego aktualizacje będą złożone w wersji papierowej i w edytowalnej wersji elektronicznej w układzie uzgodnionym z Inspektorem nadzoru inwestorskiego. Harmonogram powinien być sporządzony w czytelny sposób w wersji </w:t>
      </w:r>
      <w:r w:rsidRPr="00E81276">
        <w:rPr>
          <w:rFonts w:ascii="Times New Roman" w:hAnsi="Times New Roman" w:cs="Times New Roman"/>
          <w:lang w:val="pl-PL"/>
        </w:rPr>
        <w:lastRenderedPageBreak/>
        <w:t>papierowej i graficznej zawierającej wyróżnienie poszczególnych etapów postępu w realizacji robót budowlanych.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będzie przechowywał egzemplarz zatwierdzonego Harmonogramu rzeczowo – finansowego na terenie budowy wraz z programem zapewnienia jakości robót budowlanych będących przedmiotem umowy.</w:t>
      </w:r>
    </w:p>
    <w:p w:rsidR="00E81276" w:rsidRPr="00E81276" w:rsidRDefault="00E81276" w:rsidP="00E8127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Harmonogram rzeczowo – finansowy będzie sporządzony z podziałem na asortymenty robót według działów STWiORB poprzez odniesienie do technologii wykonania, specyfikacji i zasobów</w:t>
      </w: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b/>
          <w:lang w:val="pl-PL"/>
        </w:rPr>
      </w:pPr>
    </w:p>
    <w:p w:rsidR="00E81276" w:rsidRDefault="00E81276" w:rsidP="00E81276">
      <w:pPr>
        <w:pStyle w:val="Default"/>
        <w:jc w:val="center"/>
        <w:rPr>
          <w:rFonts w:ascii="Times New Roman" w:hAnsi="Times New Roman" w:cs="Times New Roman"/>
          <w:b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§ 5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hd w:val="clear" w:color="auto" w:fill="FFFFFF" w:themeFill="background1"/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312957">
        <w:rPr>
          <w:rFonts w:ascii="Times New Roman" w:hAnsi="Times New Roman" w:cs="Times New Roman"/>
          <w:lang w:val="pl-PL"/>
        </w:rPr>
        <w:t>Roboty</w:t>
      </w:r>
      <w:r w:rsidRPr="00E81276">
        <w:rPr>
          <w:rFonts w:ascii="Times New Roman" w:hAnsi="Times New Roman" w:cs="Times New Roman"/>
          <w:lang w:val="pl-PL"/>
        </w:rPr>
        <w:t xml:space="preserve"> będą nadzorowane i odbierane przez przedstawiciela Zamawiającego oraz inspektora nadzoru inwestorskiego.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Inspektor nadzoru działa w granicach umocowania określonego przepisami ustawy z dnia 7 lipca 1994r. Prawo budowlane i w granicach umocowania nadanego mu umową z Zamawiającym.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Kierownikiem budowy z ramienia Wykonawcy będzie ………………….., posiadający uprawnienia budowlane nr ………………., będący członkiem ………………………………………………………..,  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Obowiązki kierownika budowy określają przepisy ustawy z dnia 7 lipca 1994 r. Prawo budowlane.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Zmiana na stanowisku kierownika budowy może nastąpić z ważnej przyczyny.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zmiany kierownika budowy, nowy kierownik musi spełniać warunki określone w dokumencie, o którym mowa w § 4 ust. 2 pkt 4.</w:t>
      </w:r>
    </w:p>
    <w:p w:rsidR="00312957" w:rsidRPr="00E81276" w:rsidRDefault="00312957" w:rsidP="00312957">
      <w:pPr>
        <w:pStyle w:val="Default"/>
        <w:numPr>
          <w:ilvl w:val="0"/>
          <w:numId w:val="41"/>
        </w:numPr>
        <w:spacing w:after="3"/>
        <w:ind w:left="42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poinformuje Zamawiającego w przypadku wystąpienia konieczności dokonania zmiany kierownika budowy przed dokonaniem takiej zmiany.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6</w:t>
      </w:r>
    </w:p>
    <w:p w:rsidR="00E81276" w:rsidRPr="00E81276" w:rsidRDefault="00E81276" w:rsidP="00E81276">
      <w:pPr>
        <w:pStyle w:val="Default"/>
        <w:numPr>
          <w:ilvl w:val="0"/>
          <w:numId w:val="18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oświadcza, że posiada konieczne doświadczenie i profesjonalne kwalifikacje niezbędne do prawidłowego wykonania umowy.</w:t>
      </w:r>
    </w:p>
    <w:p w:rsidR="00E81276" w:rsidRPr="00E81276" w:rsidRDefault="00E81276" w:rsidP="00E81276">
      <w:pPr>
        <w:pStyle w:val="Default"/>
        <w:numPr>
          <w:ilvl w:val="0"/>
          <w:numId w:val="18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zobowiązuje się w szczególności do: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wykonania przewidzianych w dokumentacji projektowej robót budowlanych i dostaw,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wykonania wszelkich robót przygotowawczych, porządkowych i zabezpieczających,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ochrony istniejących sieci, instalacji, systemów drenarskich, obiektów oraz punktów geodezyjnych znajdujących się w zasięgu działania Wykonawcy,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ubezpieczenia budowy do wysokości wartości umowy,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ochrony drzew, krzewów i roślinności przewidzianej do zachowania,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dozoru terenu budowy, a także zapewnienia warunków BHP i p. poż.,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sporządzenia planu bezpieczeństwa i ochrony zdrowia,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usuwania z dróg dojazdowych i chodników zanieczyszczeń powstałych na skutek realizowanych przez Wykonawcę robót budowlanych,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utrzymywania terenu budowy w stanie wolnym od przeszkód komunikacyjnych oraz usuwania wszelkich zbędnych materiałów i odpadów,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sporządzania dokumentacji fotograficznej etapów realizacji robót zgodnie z wytycznymi określonymi przez Inspektora Nadzoru,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zniszczenia lub uszkodzenia robót, ich części bądź urządzeń w toku realizacji – naprawienia ich i doprowadzenia do stanu pierwotnego,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lastRenderedPageBreak/>
        <w:t>demontażu, napraw, montażu ogrodzeń posesji oraz naprawy innych uszkodzeń obiektów istniejących i elementów zagospodarowania terenu – w przypadku zniszczenia lub uszkodzenia w trakcie robót,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wykonania badań, prób, jak również do dokonania odkrywek w przypadku nie zgłoszenia do odbioru robót ulegających zakryciu lub zanikających,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dokonania uzgodnień, uzyskania wszelkich opinii niezbędnych do wykonania przedmiotu umowy i przekazania go do użytku (w tym odbiorów branżowych wymaganych przepisami np.: z zakresu energetyki, gazownictwa, SANEPID, itp.),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przywrócenia terenu do stanu pierwotnego po zakończeniu robót i przekazania go Zamawiającemu,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zapewnienia obsługi geodezyjnej przez uprawnione służby geodezyjne w zakresie niezbędnym do prawidłowej realizacji zamówienia,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wykonania dokumentacji budowlanej powykonawczej,</w:t>
      </w:r>
    </w:p>
    <w:p w:rsidR="00E81276" w:rsidRPr="00E81276" w:rsidRDefault="00E81276" w:rsidP="00E81276">
      <w:pPr>
        <w:pStyle w:val="Default"/>
        <w:numPr>
          <w:ilvl w:val="0"/>
          <w:numId w:val="19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informowania w formie pisemnej inspektora nadzoru i Zamawiającego o zagrożeniach, które mogą mieć ujemny wpływ na tok realizacji inwestycji, jakość robót, opóźnienie planowanej daty zakończenia robót oraz do współpracy z Zamawiającym przy opracowywaniu przedsięwzięć zapobiegających zagrożeniom.</w:t>
      </w:r>
    </w:p>
    <w:p w:rsidR="00E81276" w:rsidRPr="00E81276" w:rsidRDefault="00E81276" w:rsidP="00E81276">
      <w:pPr>
        <w:pStyle w:val="Default"/>
        <w:numPr>
          <w:ilvl w:val="0"/>
          <w:numId w:val="18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zobowiązuje się do wykonania przedmiotu umowy przy zachowaniu należytej staranności określonej w art. 355 § 2 Kodeksu cywilnego.</w:t>
      </w:r>
    </w:p>
    <w:p w:rsidR="00E81276" w:rsidRPr="00E81276" w:rsidRDefault="00E81276" w:rsidP="00E81276">
      <w:pPr>
        <w:pStyle w:val="Default"/>
        <w:numPr>
          <w:ilvl w:val="0"/>
          <w:numId w:val="18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wystąpienia konieczności wykonania zamówień dodatkowych nie objętych zamówieniem podstawowym niezbędnych do prawidłowego realizowania zamówienia Wykonawcy nie wolno ich realizować bez uzyskania dodatkowego zamówienia potwierdzonego protokołem konieczności przez inspektora nadzoru i odrębnej umowy.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7</w:t>
      </w:r>
    </w:p>
    <w:p w:rsidR="00E81276" w:rsidRPr="00E81276" w:rsidRDefault="00E81276" w:rsidP="00E81276">
      <w:pPr>
        <w:pStyle w:val="Default"/>
        <w:numPr>
          <w:ilvl w:val="1"/>
          <w:numId w:val="18"/>
        </w:numPr>
        <w:spacing w:after="3"/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zobowiązuje się do umożliwienia wstępu na teren budowy pracownikom organów państwowego nadzoru budowlanego, do których należy wykonywanie zadań określonych ustawą – Prawo budowlane oraz do udostępnienia im danych i informacji wymaganych tą ustawą.</w:t>
      </w:r>
    </w:p>
    <w:p w:rsidR="00E81276" w:rsidRPr="00E81276" w:rsidRDefault="00E81276" w:rsidP="00E81276">
      <w:pPr>
        <w:pStyle w:val="Default"/>
        <w:numPr>
          <w:ilvl w:val="1"/>
          <w:numId w:val="18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 wszelkie szkody powstałe w czasie realizacji przedmiotu umowy odpowiada Wykonawca.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8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Materiały budowlane wykorzystywane przez Wykonawcę do realizacji umowy powinny odpowiadać wymogom ustanowionym względem wyrobów dopuszczonych do obrotu i stosowania w budownictwie określonych w art. 10 – ustawy Prawo budowlane, a także wymaganiom jakościowym wynikającym ze specyfikacji istotnych warunków zamówienia.  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spacing w:after="3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nie może dokonać zmian w materiałach oraz rozwiązaniach technicznych zawartych w dokumentacji budowlanej. W przypadku konieczności zastąpienia pewnych materiałów jedynie Zamawiający ma prawo zdecydować o użyciu innych równowartościowych materiałów i rozwiązań technicznych.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spacing w:after="3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Na każde żądanie Zamawiającego (inspektora nadzoru) Wykonawca obowiązany jest okazać w stosunku do wskazanych materiałów: certyfikat zgodności z obowiązującą normą lub aprobatą techniczną.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spacing w:after="3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zapewni potrzebne oprzyrządowanie, potencjał ludzki oraz materiały wymagane do zbadania na żądanie Zamawiającego jakości robót wykonanych z materiałów Wykonawcy na terenie budowy.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spacing w:after="3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lastRenderedPageBreak/>
        <w:t>Badania, o których mowa w ust. 4 będą realizowane przez Wykonawcę na własny koszt.</w:t>
      </w:r>
    </w:p>
    <w:p w:rsidR="00E81276" w:rsidRPr="00E81276" w:rsidRDefault="00E81276" w:rsidP="00E8127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 rezultacie przeprowadzenia tych badań okaże się, że zastosowane materiały, bądź wykonanie robót jest niezgodne z umową, to koszty badań dodatkowych obciążają Wykonawcę.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lang w:val="pl-PL"/>
        </w:rPr>
        <w:t>§ 9</w:t>
      </w:r>
    </w:p>
    <w:p w:rsidR="00E81276" w:rsidRPr="00E81276" w:rsidRDefault="00E81276" w:rsidP="00E81276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Strony ustalają, że roboty zanikających i ulegających zakryciu podlegają odbiorowi dokonywanemu przez Inspektora  nadzoru – w postaci wpisu do dziennika budowy lub notatek służbowych 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keepNext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10</w:t>
      </w:r>
    </w:p>
    <w:p w:rsidR="00E81276" w:rsidRPr="00E81276" w:rsidRDefault="00E81276" w:rsidP="00E81276">
      <w:pPr>
        <w:pStyle w:val="Default"/>
        <w:keepNext/>
        <w:numPr>
          <w:ilvl w:val="0"/>
          <w:numId w:val="21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Po zakończeniu robót, dokonaniu wpisu w dzienniku budowy przez kierownika budowy i potwierdzeniu gotowości odbioru przez inspektora nadzoru, Wykonawca zawiadomi Zamawiającego o gotowości odbioru końcowego.</w:t>
      </w:r>
    </w:p>
    <w:p w:rsidR="00E81276" w:rsidRPr="00E81276" w:rsidRDefault="00E81276" w:rsidP="00E81276">
      <w:pPr>
        <w:pStyle w:val="Default"/>
        <w:keepNext/>
        <w:numPr>
          <w:ilvl w:val="0"/>
          <w:numId w:val="21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Do zawiadomienia Wykonawca załączy następujące dokumenty:</w:t>
      </w:r>
    </w:p>
    <w:p w:rsid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E81276" w:rsidRPr="00E81276">
        <w:rPr>
          <w:rFonts w:ascii="Times New Roman" w:hAnsi="Times New Roman" w:cs="Times New Roman"/>
          <w:lang w:val="pl-PL"/>
        </w:rPr>
        <w:t>atesty na wbudowane materiały,</w:t>
      </w:r>
    </w:p>
    <w:p w:rsid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E81276" w:rsidRPr="00E81276">
        <w:rPr>
          <w:rFonts w:ascii="Times New Roman" w:hAnsi="Times New Roman" w:cs="Times New Roman"/>
          <w:lang w:val="pl-PL"/>
        </w:rPr>
        <w:t>dziennik budowy,</w:t>
      </w:r>
    </w:p>
    <w:p w:rsid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="00E81276" w:rsidRPr="00E81276">
        <w:rPr>
          <w:rFonts w:ascii="Times New Roman" w:hAnsi="Times New Roman" w:cs="Times New Roman"/>
          <w:lang w:val="pl-PL"/>
        </w:rPr>
        <w:t>oświadczenie kierownika budowy zgodnie z ustawą Prawo budowlane,</w:t>
      </w:r>
    </w:p>
    <w:p w:rsid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="00E81276" w:rsidRPr="00E81276">
        <w:rPr>
          <w:rFonts w:ascii="Times New Roman" w:hAnsi="Times New Roman" w:cs="Times New Roman"/>
          <w:lang w:val="pl-PL"/>
        </w:rPr>
        <w:t>zestawienie rzeczowo finansowe,</w:t>
      </w:r>
    </w:p>
    <w:p w:rsid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</w:t>
      </w:r>
      <w:r w:rsidR="00E81276" w:rsidRPr="00E81276">
        <w:rPr>
          <w:rFonts w:ascii="Times New Roman" w:hAnsi="Times New Roman" w:cs="Times New Roman"/>
          <w:lang w:val="pl-PL"/>
        </w:rPr>
        <w:t>dokumentację powykonawczą,</w:t>
      </w:r>
    </w:p>
    <w:p w:rsidR="00E81276" w:rsidRPr="00623859" w:rsidRDefault="00623859" w:rsidP="00623859">
      <w:pPr>
        <w:pStyle w:val="Default"/>
        <w:spacing w:after="5"/>
        <w:ind w:left="21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</w:t>
      </w:r>
      <w:r w:rsidR="00E81276" w:rsidRPr="00E81276">
        <w:rPr>
          <w:rFonts w:ascii="Times New Roman" w:hAnsi="Times New Roman" w:cs="Times New Roman"/>
          <w:lang w:val="pl-PL"/>
        </w:rPr>
        <w:t>inwentaryzację powykonawczą.</w:t>
      </w:r>
    </w:p>
    <w:p w:rsidR="00E81276" w:rsidRPr="00E81276" w:rsidRDefault="00E81276" w:rsidP="00E81276">
      <w:pPr>
        <w:pStyle w:val="Default"/>
        <w:keepNext/>
        <w:numPr>
          <w:ilvl w:val="0"/>
          <w:numId w:val="21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wyznaczy datę i rozpocznie czynności odbioru końcowego robót stanowiących przedmiot umowy w ciągu 7 dni od daty zawiadomienia i powiadomi uczestników odbioru.</w:t>
      </w:r>
    </w:p>
    <w:p w:rsidR="00E81276" w:rsidRPr="00E81276" w:rsidRDefault="00E81276" w:rsidP="00E81276">
      <w:pPr>
        <w:pStyle w:val="Default"/>
        <w:keepNext/>
        <w:numPr>
          <w:ilvl w:val="0"/>
          <w:numId w:val="21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Zakończenie czynności odbioru końcowego powinno nastąpić w ciągu 7 dni roboczych licząc od daty rozpoczęcia odbioru.</w:t>
      </w:r>
    </w:p>
    <w:p w:rsidR="00E81276" w:rsidRPr="00E81276" w:rsidRDefault="00E81276" w:rsidP="00E81276">
      <w:pPr>
        <w:pStyle w:val="Default"/>
        <w:keepNext/>
        <w:numPr>
          <w:ilvl w:val="0"/>
          <w:numId w:val="21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Strony postanawiają, że z czynności odbioru będzie spisany protokół zawierający wszelkie ustalenia dokonane w toku odbioru, jak też terminy wyznaczone na usunięcie stwierdzonych w tej dacie wad.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11</w:t>
      </w:r>
    </w:p>
    <w:p w:rsidR="00E81276" w:rsidRPr="00E81276" w:rsidRDefault="00E81276" w:rsidP="00E81276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 toku czynności odbioru końcowego zostaną stwierdzone wady, to Zamawiającemu przysługują następujące uprawnienia:</w:t>
      </w:r>
    </w:p>
    <w:p w:rsidR="00E81276" w:rsidRPr="00E81276" w:rsidRDefault="00E81276" w:rsidP="00E81276">
      <w:pPr>
        <w:pStyle w:val="Default"/>
        <w:numPr>
          <w:ilvl w:val="1"/>
          <w:numId w:val="24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wady nadają się do usunięcia, może odmówić odbioru do czasu usunięcia wad;</w:t>
      </w:r>
    </w:p>
    <w:p w:rsidR="00E81276" w:rsidRPr="00E81276" w:rsidRDefault="00E81276" w:rsidP="00E81276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wady nie nadają się do usunięcia, to:</w:t>
      </w:r>
    </w:p>
    <w:p w:rsidR="00E81276" w:rsidRPr="00E81276" w:rsidRDefault="00E81276" w:rsidP="00E81276">
      <w:pPr>
        <w:pStyle w:val="Default"/>
        <w:numPr>
          <w:ilvl w:val="0"/>
          <w:numId w:val="25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nie uniemożliwiają one użytkowania przedmiotu odbioru zgodnie z przeznaczeniem, Zamawiający może obniżyć odpowiednio wynagrodzenie,</w:t>
      </w:r>
    </w:p>
    <w:p w:rsidR="00E81276" w:rsidRPr="00E81276" w:rsidRDefault="00E81276" w:rsidP="00E81276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wady uniemożliwiają użytkowanie zgodnie z przeznaczeniem Zamawiający może odstąpić od umowy lub żądać wykonania przedmiotu umowy po raz drugi.</w:t>
      </w:r>
    </w:p>
    <w:p w:rsidR="00E81276" w:rsidRPr="00E81276" w:rsidRDefault="00E81276" w:rsidP="00E81276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zobowiązany jest do zawiadomienia Zamawiającego o usunięciu wad.</w:t>
      </w: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12</w:t>
      </w:r>
    </w:p>
    <w:p w:rsidR="00E81276" w:rsidRPr="00E81276" w:rsidRDefault="001B36EF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Strony ustalają </w:t>
      </w:r>
      <w:r w:rsidR="00E81276" w:rsidRPr="00E81276">
        <w:rPr>
          <w:rFonts w:ascii="Times New Roman" w:hAnsi="Times New Roman" w:cs="Times New Roman"/>
          <w:lang w:val="pl-PL"/>
        </w:rPr>
        <w:t xml:space="preserve">wynagrodzenie Wykonawcy za wykonanie przedmiotu Umowy, zgodnie z Ofertą Wykonawcy, na kwotę w wysokości netto ………….. zł (słownie: ……………………….) wraz z podatkiem …….% VAT w wysokości ……………. zł (słownie:  ……………………………………. złotych), </w:t>
      </w:r>
      <w:r w:rsidR="00E81276" w:rsidRPr="00E81276">
        <w:rPr>
          <w:rFonts w:ascii="Times New Roman" w:hAnsi="Times New Roman" w:cs="Times New Roman"/>
          <w:b/>
          <w:bCs/>
          <w:lang w:val="pl-PL"/>
        </w:rPr>
        <w:t xml:space="preserve">co łącznie stanowi kwotę brutto w wysokości ………………… zł </w:t>
      </w:r>
      <w:r w:rsidR="00E81276" w:rsidRPr="00E81276">
        <w:rPr>
          <w:rFonts w:ascii="Times New Roman" w:hAnsi="Times New Roman" w:cs="Times New Roman"/>
          <w:lang w:val="pl-PL"/>
        </w:rPr>
        <w:t xml:space="preserve">(słownie:……………………………………. złotych).  </w:t>
      </w:r>
      <w:r w:rsidR="00E81276" w:rsidRPr="00E81276">
        <w:rPr>
          <w:rFonts w:ascii="Times New Roman" w:hAnsi="Times New Roman" w:cs="Times New Roman"/>
          <w:lang w:val="pl-PL"/>
        </w:rPr>
        <w:lastRenderedPageBreak/>
        <w:t>Rzeczywiste wynagrodzenie wypłacone wykonawcy zostanie ustalone zgodnie z zasadami określonymi nie</w:t>
      </w:r>
      <w:r>
        <w:rPr>
          <w:rFonts w:ascii="Times New Roman" w:hAnsi="Times New Roman" w:cs="Times New Roman"/>
          <w:lang w:val="pl-PL"/>
        </w:rPr>
        <w:t xml:space="preserve"> </w:t>
      </w:r>
      <w:r w:rsidR="00E81276" w:rsidRPr="00E81276">
        <w:rPr>
          <w:rFonts w:ascii="Times New Roman" w:hAnsi="Times New Roman" w:cs="Times New Roman"/>
          <w:lang w:val="pl-PL"/>
        </w:rPr>
        <w:t>mniejszą umową, przy wykorzystaniu wskaźników zawartych w ofercie Wykonawcy na podstawie której dokonano jego wyboru.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 wartość wykonanych robót budowlanych Strony uznają iloczyn ilości i odebranych robót budowlanych, ustalonych na podstawie sprawdzonych i zatwierdzonych przez Inspektora nadzoru obmiarów i odpowiadających im określonych umową i ofertą cen jednostkowych.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Rozliczenie za wykonanie robót budowlanych stanowiących przedmiot Umowy będzie dokonywane na podstawie rachunków lub faktur VAT częściowych i rachunku lub faktury VAT końcowej.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Wysokość płatności częściowej dokonanej  na podstawie rachunku lub faktury VAT częściowej jest limitowana, z zastrzeżeniem, że wysokość płatności należnej na podstawie rachunku lub faktury VAT końcowej nie może być mniejsza niż 40 % kwoty szacunkowego wynagrodzenia, o którym mowa w pkt 1.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Wszystkie płatności za wykonane na podstawie Umowy roboty budowlane są dokonywane powykonawczo, na podstawie Protokołów odbioru robót, w terminach określonych Umową na podstawie wystawionych rachunków lub faktur VAT z uwzględnieniem potrącenia wynikających z Umowy, na kwoty potwierdzone przez Inspektora nadzoru inwestorskiego na zestawieniach wartości ukończonych robót, zgodnie z Protokołami odbioru robót.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Zapłata wynagrodzenia i wszystkie inne płatności dokonywane na podstawie Umowy będą realizowane przez Zamawiającego w złotych polskich.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Wynagrodzenie Wykonawcy uwzględnia wszystkie obowiązujące w Polsce podatki, łącznie  z VAT oraz opłaty celne i inne opłaty związane z wykonywaniem robót.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Wynagrodzenie Wykonawcy za wykonanie robót budowlanych, o których mowa § 2 ust. 3 zostanie ustalone z zastosowaniem następujących zasad:</w:t>
      </w:r>
    </w:p>
    <w:p w:rsidR="00E81276" w:rsidRPr="00E81276" w:rsidRDefault="00E81276" w:rsidP="00E81276">
      <w:pPr>
        <w:pStyle w:val="Default"/>
        <w:numPr>
          <w:ilvl w:val="1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roboty wynikające z § 2 ust. 3 umowy, nie odpowiadają opisowi pozycji w Kosztorysie ofertowym, ale jest możliwe ustalenie nowej ceny na podstawie Ceny jednostkowej z Kosztorysu ofertowego poprzez interpolację, Wykonawca jest zobowiązany do wyliczenia ceny taką metodą i przedłożenia wyliczenia Inspektorowi nadzoru inwestorskiego,</w:t>
      </w:r>
    </w:p>
    <w:p w:rsidR="00E81276" w:rsidRPr="00E81276" w:rsidRDefault="00E81276" w:rsidP="00E81276">
      <w:pPr>
        <w:pStyle w:val="Default"/>
        <w:numPr>
          <w:ilvl w:val="1"/>
          <w:numId w:val="27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nie można wycenić robót z zastosowaniem metody, o której mowa w pkt. a, Wykonawca powinien przedłożyć do akceptacji Inspektora nadzoru inwestorskiego kalkulację Ceny jednostkowej tych robót z uwzględnieniem cen czynników produkcji nie wyższych od średnich cen publikowanych w wydawnictwach branżowych (np. SEKOCENBUD, Orgbud, Intercenbud, itp.) dla województwa, w którym roboty są wykonywane, aktualnych w miesiącu poprzedzającym miesiąc, w którym kalkulacja jest sporządzana.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dokona wyliczeń, o których mowa w ust. 9 oraz przedstawi Zamawiającemu za pośrednictwem Inspektora nadzoru inwestorskiego do zatwierdzenia wysokość wynagrodzenia za roboty, o których mowa w § 2 ust. 3 umowy przed rozpoczęciem tych robót.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Jeżeli kalkulacja przedłożona przez Wykonawcę do zatwierdzenia Zamawiającemu będzie wykonana niezgodnie z zasadami określonymi w ust. 9, Zamawiający wprowadzi korektę kalkulacji, stosując zasady określone w ust. 9 pkt b.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może złożyć fakturę za ukończone roboty po odbiorze i rozliczeniu robót, w oparciu o bezusterkowy protokół odbioru robót i zestawienie rzeczowo finansowe.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highlight w:val="white"/>
          <w:lang w:val="pl-PL"/>
        </w:rPr>
        <w:lastRenderedPageBreak/>
        <w:t>Płatność za faktury będzie dokonana przelewem z konta Zamawiającego na konto Wykonawcy ………………………………………………. w ciągu 14</w:t>
      </w:r>
      <w:r w:rsidR="00286713">
        <w:rPr>
          <w:rFonts w:ascii="Times New Roman" w:hAnsi="Times New Roman" w:cs="Times New Roman"/>
          <w:highlight w:val="white"/>
          <w:lang w:val="pl-PL"/>
        </w:rPr>
        <w:t xml:space="preserve"> </w:t>
      </w:r>
      <w:r w:rsidRPr="00E81276">
        <w:rPr>
          <w:rFonts w:ascii="Times New Roman" w:hAnsi="Times New Roman" w:cs="Times New Roman"/>
          <w:highlight w:val="white"/>
          <w:lang w:val="pl-PL"/>
        </w:rPr>
        <w:t>dni licząc od daty otrzymania przez Zamawiającego dokumentów, o których mowa w § 10 oraz popraw</w:t>
      </w:r>
      <w:r w:rsidRPr="00E81276">
        <w:rPr>
          <w:rFonts w:ascii="Times New Roman" w:hAnsi="Times New Roman" w:cs="Times New Roman"/>
          <w:lang w:val="pl-PL"/>
        </w:rPr>
        <w:t>nie wystawionej faktury.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shd w:val="clear" w:color="auto" w:fill="FFFFFF"/>
          <w:lang w:val="pl-PL"/>
        </w:rPr>
        <w:t>Wykonawca jest zobowiązany przedłożyć wraz z rozliczeniem należnego mu wynagrodzenia, oświadczenie podwykonawcy lub dalszego podwykonawcy o uregulowaniu względem nich wszystkich należności wraz z przedstawieniem bankowych dowodów zapłaty wynagrodzenia podwykonawcom lub dalszym podwykonawcom. Oświadczenie podpisane przez osoby upoważnione do reprezentowania składających je podwykonawców lub dalszych podwykonawców ma potwierdzać dokonanie zapłaty Wykonawcy.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shd w:val="clear" w:color="auto" w:fill="FFFFFF"/>
          <w:lang w:val="pl-PL"/>
        </w:rPr>
        <w:t>Brak przedłożenia wraz z fakturą oświadczeń podwykonawców, stanowi podstawę wstrzymania płatności na rzecz Wykonawcy.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W przypadku przedstawienia przez Wykonawcę nieprawidłowej faktury VAT (zarówno co do kwoty jak i co do formy), Zamawiający odmówi jej przyjęcia. Jednocześnie zastrzega sobie prawo do wezwania Wykonawcy do prawidłowego wystawienia faktury </w:t>
      </w:r>
      <w:r w:rsidRPr="00E81276">
        <w:rPr>
          <w:rFonts w:ascii="Times New Roman" w:eastAsia="Times New Roman" w:hAnsi="Times New Roman" w:cs="Times New Roman"/>
          <w:lang w:val="pl-PL"/>
        </w:rPr>
        <w:t>VAT. Do czasu wypełnienia przez Wykonawcę wezwania Zamawiający nie pozostaje w opóźnieniu dotrzymaniem przez Zamawiającego terminu płatności i okoliczność ta nie uprawnia Wykonawcy do żądania odsetek.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lang w:val="pl-PL"/>
        </w:rPr>
        <w:t>Jeżeli w terminie określonym w zaakceptowanej przez Zamawiającego umowie o podwykonawstwo lub dalsze podwykonawstwo Wykonawca, podwykonawca lub dalszy podwykonawca nie zapłaci wymagalnego wynagrodzenia przysługującego podwykonawcy lub dalszemu podwykonawcy, podwykonawca lub dalszy podwykonawca może zwrócić się do Zamawiającego z żądaniem zapłaty należnego wynagrodzenia.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lang w:val="pl-PL"/>
        </w:rPr>
        <w:t>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nie krótszym niż 7 dni od dnia doręczenia Wykonawcy wezwania.</w:t>
      </w:r>
    </w:p>
    <w:p w:rsidR="00E81276" w:rsidRPr="00E81276" w:rsidRDefault="00E81276" w:rsidP="00E81276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eastAsia="Times New Roman" w:hAnsi="Times New Roman" w:cs="Times New Roman"/>
          <w:lang w:val="pl-PL"/>
        </w:rPr>
        <w:t>W przypadku zgłoszenia przez Wykonawcę uwag, podważających zasadność bezpośredniej zapłaty Zamawiający może:</w:t>
      </w:r>
    </w:p>
    <w:p w:rsidR="00E81276" w:rsidRPr="00E81276" w:rsidRDefault="00E81276" w:rsidP="00E81276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nie dokonać bezpośredniej zapłaty wynagrodzenia podwykonawcy lub dalszemu podwykonawcy, jeżeli Wykonawca wykaże niezasadność takiej zapłaty lub;</w:t>
      </w:r>
    </w:p>
    <w:p w:rsidR="00E81276" w:rsidRPr="00E81276" w:rsidRDefault="00E81276" w:rsidP="00E81276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zatrzymać z wynagrodzenia należnego Wykonawcy kwotę potrzebną na pokrycie wynagrodzenia podwykonawcy lub dalszego podwykonawcy w przypadku zaistnienia zasadniczej wątpliwości co do wysokości kwoty należnej zapłaty lub podmiotu, któremu płatność się należy;</w:t>
      </w:r>
    </w:p>
    <w:p w:rsidR="00E81276" w:rsidRPr="00E81276" w:rsidRDefault="00E81276" w:rsidP="00E81276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E81276" w:rsidRPr="00E81276" w:rsidRDefault="00E81276" w:rsidP="00E81276">
      <w:pPr>
        <w:pStyle w:val="Standard"/>
        <w:numPr>
          <w:ilvl w:val="0"/>
          <w:numId w:val="26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Zamawiający jest zobowiązany zapłacić podwykonawcy lub dalszemu podwykonawcy należne wynagrodzenie, będące przedmiotem żądania, o jakim mowa w poprzednich ustępach, jeżeli podwykonawca lub dalszy podwykonawca udokumentuje zasadność fakturą VAT lub rachunkiem oraz dokumentem potwierdzającym wykonanie i odbiór robót (oryginał lub kopia za zgodność z oryginałem)  a Wykonawca nie złoży w trybie określonym w ust.</w:t>
      </w:r>
      <w:r w:rsidRPr="00E81276">
        <w:rPr>
          <w:rFonts w:eastAsia="Times New Roman" w:cs="Times New Roman"/>
          <w:color w:val="000000"/>
          <w:shd w:val="clear" w:color="auto" w:fill="FFFFFF"/>
          <w:lang w:val="pl-PL"/>
        </w:rPr>
        <w:t xml:space="preserve"> 18 u</w:t>
      </w:r>
      <w:r w:rsidRPr="00E81276">
        <w:rPr>
          <w:rFonts w:eastAsia="Times New Roman" w:cs="Times New Roman"/>
          <w:color w:val="000000"/>
          <w:lang w:val="pl-PL"/>
        </w:rPr>
        <w:t xml:space="preserve">wag wskazujących niezasadność bezpośredniej zapłaty. Bezpośrednia zapłata obejmuje </w:t>
      </w:r>
      <w:r w:rsidRPr="00E81276">
        <w:rPr>
          <w:rFonts w:eastAsia="Times New Roman" w:cs="Times New Roman"/>
          <w:color w:val="000000"/>
          <w:lang w:val="pl-PL"/>
        </w:rPr>
        <w:lastRenderedPageBreak/>
        <w:t>wyłącznie należne wynagrodzenie bez odsetek należnych podwykonawcy lub dalszemu podwykonawcy z tytułu uchybienia terminowi zapłaty.</w:t>
      </w:r>
    </w:p>
    <w:p w:rsidR="00E81276" w:rsidRPr="00E81276" w:rsidRDefault="00E81276" w:rsidP="00E81276">
      <w:pPr>
        <w:pStyle w:val="Standard"/>
        <w:numPr>
          <w:ilvl w:val="0"/>
          <w:numId w:val="26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Równowartość kwoty zapłaconej podwykonawcy lub dalszemu podwykonawcy bądź zatrzymanej przez Zamawiającego w sposób wskazany w ust. 19 pkt b Zamawiający potrąci z wynagrodzenia należnego Wykonawcy bez składania dodatkowego oświadczenia, a Wykonawca wyraża na to zgodę.</w:t>
      </w:r>
    </w:p>
    <w:p w:rsidR="00E81276" w:rsidRPr="00E81276" w:rsidRDefault="00E81276" w:rsidP="00E81276">
      <w:pPr>
        <w:pStyle w:val="Standard"/>
        <w:numPr>
          <w:ilvl w:val="0"/>
          <w:numId w:val="26"/>
        </w:numPr>
        <w:jc w:val="both"/>
        <w:rPr>
          <w:rFonts w:cs="Times New Roman"/>
          <w:lang w:val="pl-PL"/>
        </w:rPr>
      </w:pPr>
      <w:r w:rsidRPr="00E81276">
        <w:rPr>
          <w:rFonts w:eastAsia="Times New Roman" w:cs="Times New Roman"/>
          <w:color w:val="000000"/>
          <w:lang w:val="pl-PL"/>
        </w:rPr>
        <w:t>Dokonanie bezpośredniej płatności na rzecz podwykonawcy lub dalszego podwykonawcy skutkuje umorzeniem wierzytelności przysługującej Wykonawcy od zamawiającego z tytu</w:t>
      </w:r>
      <w:r w:rsidR="00286713">
        <w:rPr>
          <w:rFonts w:eastAsia="Times New Roman" w:cs="Times New Roman"/>
          <w:color w:val="000000"/>
          <w:lang w:val="pl-PL"/>
        </w:rPr>
        <w:t xml:space="preserve">łu wynagrodzenia </w:t>
      </w:r>
      <w:r w:rsidRPr="00E81276">
        <w:rPr>
          <w:rFonts w:eastAsia="Times New Roman" w:cs="Times New Roman"/>
          <w:color w:val="000000"/>
          <w:lang w:val="pl-PL"/>
        </w:rPr>
        <w:t>do wysokości kwoty odpowiadającej dokonanej płatności.</w:t>
      </w:r>
    </w:p>
    <w:p w:rsidR="00E81276" w:rsidRPr="00E81276" w:rsidRDefault="00E81276" w:rsidP="00E81276">
      <w:pPr>
        <w:pStyle w:val="Standard"/>
        <w:numPr>
          <w:ilvl w:val="0"/>
          <w:numId w:val="26"/>
        </w:numPr>
        <w:jc w:val="both"/>
        <w:rPr>
          <w:rFonts w:cs="Times New Roman"/>
          <w:lang w:val="pl-PL"/>
        </w:rPr>
      </w:pPr>
      <w:r w:rsidRPr="00E81276">
        <w:rPr>
          <w:rFonts w:cs="Times New Roman"/>
          <w:bCs/>
          <w:color w:val="000000"/>
          <w:lang w:val="pl-PL"/>
        </w:rPr>
        <w:t>Wykonawca nie może dokonać cesji wierzytelności wynikających z niniejszej umowy bez zgody Zamawiającego wyrażonej na piśmie pod rygorem nieważności.</w:t>
      </w:r>
    </w:p>
    <w:p w:rsidR="00E81276" w:rsidRPr="00E81276" w:rsidRDefault="00E81276" w:rsidP="00E81276">
      <w:pPr>
        <w:pStyle w:val="Standard"/>
        <w:numPr>
          <w:ilvl w:val="0"/>
          <w:numId w:val="26"/>
        </w:numPr>
        <w:jc w:val="both"/>
        <w:rPr>
          <w:rFonts w:cs="Times New Roman"/>
          <w:lang w:val="pl-PL"/>
        </w:rPr>
      </w:pPr>
      <w:r w:rsidRPr="00E81276">
        <w:rPr>
          <w:rFonts w:cs="Times New Roman"/>
          <w:bCs/>
          <w:color w:val="000000"/>
          <w:lang w:val="pl-PL"/>
        </w:rPr>
        <w:t>Za datę zapłaty należności wynikającej z faktury uznaje się dzień obciążenia rachunku Zamawiającego.</w:t>
      </w:r>
    </w:p>
    <w:p w:rsidR="00E81276" w:rsidRPr="00E81276" w:rsidRDefault="00E81276" w:rsidP="00E81276">
      <w:pPr>
        <w:pStyle w:val="Standard"/>
        <w:jc w:val="both"/>
        <w:rPr>
          <w:rFonts w:eastAsia="Times New Roman" w:cs="Times New Roman"/>
          <w:color w:val="000000"/>
          <w:lang w:val="pl-PL"/>
        </w:rPr>
      </w:pPr>
    </w:p>
    <w:p w:rsidR="00E81276" w:rsidRPr="00E81276" w:rsidRDefault="00E81276" w:rsidP="00E81276">
      <w:pPr>
        <w:pStyle w:val="Standard"/>
        <w:jc w:val="center"/>
        <w:rPr>
          <w:rFonts w:cs="Times New Roman"/>
        </w:rPr>
      </w:pPr>
      <w:r w:rsidRPr="00E81276">
        <w:rPr>
          <w:rFonts w:cs="Times New Roman"/>
          <w:b/>
          <w:color w:val="000000"/>
          <w:lang w:val="pl-PL"/>
        </w:rPr>
        <w:t>§13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</w:t>
      </w:r>
      <w:r w:rsidR="00EB59F6">
        <w:rPr>
          <w:rFonts w:ascii="Times New Roman" w:hAnsi="Times New Roman" w:cs="Times New Roman"/>
          <w:lang w:val="pl-PL"/>
        </w:rPr>
        <w:t xml:space="preserve">ca udziela Zamawiającemu 5 lat </w:t>
      </w:r>
      <w:r w:rsidRPr="00E81276">
        <w:rPr>
          <w:rFonts w:ascii="Times New Roman" w:hAnsi="Times New Roman" w:cs="Times New Roman"/>
          <w:lang w:val="pl-PL"/>
        </w:rPr>
        <w:t>rękojmi za wykonane roboty i zastosowane materiały.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udziela Zamawiającemu ……… miesięcznej gwarancji  za wykonane roboty i zastosowane materiały.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Okres gwarancji i rękojmi będzie liczony od następnego dnia po bezusterkowym odbiorze zadania   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może dochodzić roszczeń z tytułu gwarancji i rękojmi po terminach określonych w ust. 1, jeżeli zgłosił wadę przed upływem tych terminów.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może wykonywać uprawnienia z tytułu rękojmi za wady fizyczne przedmiotu umowy niezależnie od uprawnień wynikających z gwarancji.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okresie gwarancji i rękojmi Wykonawca obowiązany jest do nieodpłatnego usuwania stwierdzonych wad przedmiotu umowy w terminie 14 dni od daty zgłoszenia ich przez Zamawiającego.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nie przystąpienia przez Wykonawcę do usuwania wad w okresie gwarancji i rękojmi  w wyznaczonych terminach, Zamawiający ma prawo zlecić usunięcie wad innemu podmiotowi na koszt Wykonawcy, który zobowiązuje się do uregulowania należności w terminie 14 dni od daty otrzymania wezwania.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przedłoży Zamawiającemu kopię aktualnej polisy ubezpieczenia odpowiedzialności cywilnej  w zakresie prowadzonej działalności gospodarczej.</w:t>
      </w:r>
    </w:p>
    <w:p w:rsidR="00E81276" w:rsidRPr="00E81276" w:rsidRDefault="00E81276" w:rsidP="00E8127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Cs/>
          <w:lang w:val="pl-PL"/>
        </w:rPr>
        <w:t>W przypadku, gdy termin obowiązywania polisy będzie się kończył przed terminem zakończenia umowy, Wykonawca na 14 dni przed upływem tego terminu, ma obowiązek przedłożyć Zamawiającemu dokument   o kontynuacji ubezpieczenia.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14</w:t>
      </w:r>
    </w:p>
    <w:p w:rsidR="00E81276" w:rsidRPr="00E81276" w:rsidRDefault="00E81276" w:rsidP="00E81276">
      <w:pPr>
        <w:pStyle w:val="Default"/>
        <w:numPr>
          <w:ilvl w:val="1"/>
          <w:numId w:val="26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Zabezpieczenie należytego wykonania umowy w kwocie …………………..</w:t>
      </w:r>
      <w:r w:rsidRPr="00E81276">
        <w:rPr>
          <w:rFonts w:ascii="Times New Roman" w:hAnsi="Times New Roman" w:cs="Times New Roman"/>
          <w:b/>
          <w:lang w:val="pl-PL"/>
        </w:rPr>
        <w:t xml:space="preserve"> zł</w:t>
      </w:r>
      <w:r w:rsidRPr="00E81276">
        <w:rPr>
          <w:rFonts w:ascii="Times New Roman" w:hAnsi="Times New Roman" w:cs="Times New Roman"/>
          <w:lang w:val="pl-PL"/>
        </w:rPr>
        <w:t>, co stanowi 8</w:t>
      </w:r>
      <w:r w:rsidRPr="00E81276">
        <w:rPr>
          <w:rFonts w:ascii="Times New Roman" w:hAnsi="Times New Roman" w:cs="Times New Roman"/>
          <w:b/>
          <w:lang w:val="pl-PL"/>
        </w:rPr>
        <w:t xml:space="preserve">% </w:t>
      </w:r>
      <w:r w:rsidRPr="00E81276">
        <w:rPr>
          <w:rFonts w:ascii="Times New Roman" w:hAnsi="Times New Roman" w:cs="Times New Roman"/>
          <w:lang w:val="pl-PL"/>
        </w:rPr>
        <w:t>wartości umowy, dostarczone będzie Zamawiającemu najpóźniej w dniu zawarcia umowy w pełnej wysokości.</w:t>
      </w:r>
    </w:p>
    <w:p w:rsidR="00E81276" w:rsidRPr="00E81276" w:rsidRDefault="00E81276" w:rsidP="00E81276">
      <w:pPr>
        <w:pStyle w:val="Default"/>
        <w:numPr>
          <w:ilvl w:val="1"/>
          <w:numId w:val="26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Zabezpieczenie należytego wykonania umowy złożone w formie Gwarancji należytego wykonania umowy winno być nieodwołalne, bezwarunkowe i płatne na pierwsze żądanie.</w:t>
      </w:r>
    </w:p>
    <w:p w:rsidR="00E81276" w:rsidRPr="00E81276" w:rsidRDefault="00E81276" w:rsidP="00E81276">
      <w:pPr>
        <w:pStyle w:val="Default"/>
        <w:numPr>
          <w:ilvl w:val="1"/>
          <w:numId w:val="26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Strony ustalają, że wniesione zabezpieczenie należytego wykonania umowy zostanie zwrócone w następujący sposób:</w:t>
      </w:r>
    </w:p>
    <w:p w:rsidR="00E81276" w:rsidRPr="00E81276" w:rsidRDefault="00E81276" w:rsidP="00E81276">
      <w:pPr>
        <w:pStyle w:val="Default"/>
        <w:numPr>
          <w:ilvl w:val="1"/>
          <w:numId w:val="30"/>
        </w:numPr>
        <w:ind w:left="108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lastRenderedPageBreak/>
        <w:t>70 % w ciągu 30 dni od dnia wykonania zamówienia i uznania przez Zamawiającego za należycie wykonane,</w:t>
      </w:r>
    </w:p>
    <w:p w:rsidR="00E81276" w:rsidRPr="00E81276" w:rsidRDefault="00E81276" w:rsidP="00E81276">
      <w:pPr>
        <w:pStyle w:val="Default"/>
        <w:numPr>
          <w:ilvl w:val="1"/>
          <w:numId w:val="30"/>
        </w:numPr>
        <w:ind w:left="108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pozostałe 30 % w ciągu 15 dni po upływie okresu rękojmi za wady.</w:t>
      </w:r>
    </w:p>
    <w:p w:rsidR="00E81276" w:rsidRPr="00E81276" w:rsidRDefault="00E81276" w:rsidP="00E81276">
      <w:pPr>
        <w:pStyle w:val="Default"/>
        <w:numPr>
          <w:ilvl w:val="1"/>
          <w:numId w:val="26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winien powiadomić Wykonawcę o wszelkich roszczeniach skierowanych do instytucji wystawiającej zabezpieczenie.</w:t>
      </w:r>
    </w:p>
    <w:p w:rsidR="00E81276" w:rsidRPr="00E81276" w:rsidRDefault="00E81276" w:rsidP="00E81276">
      <w:pPr>
        <w:pStyle w:val="Default"/>
        <w:numPr>
          <w:ilvl w:val="1"/>
          <w:numId w:val="26"/>
        </w:numPr>
        <w:ind w:left="360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niewykonania lub nienależytego wykonania przedmiotu umowy, zabezpieczenie może zostać wykorzystane na zaspokojenie roszczeń Zamawiającego z tego tytułu.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5276A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bCs/>
          <w:lang w:val="pl-PL"/>
        </w:rPr>
        <w:t>§ 15</w:t>
      </w:r>
    </w:p>
    <w:p w:rsidR="00E81276" w:rsidRPr="00E81276" w:rsidRDefault="005276A6" w:rsidP="005276A6">
      <w:pPr>
        <w:pStyle w:val="Defaul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E81276" w:rsidRPr="00E81276">
        <w:rPr>
          <w:rFonts w:ascii="Times New Roman" w:hAnsi="Times New Roman" w:cs="Times New Roman"/>
          <w:lang w:val="pl-PL"/>
        </w:rPr>
        <w:t>Wykonawca zapłaci Zamawiającemu karę umowną:</w:t>
      </w:r>
    </w:p>
    <w:p w:rsidR="00E81276" w:rsidRPr="00E81276" w:rsidRDefault="005276A6" w:rsidP="005276A6">
      <w:pPr>
        <w:pStyle w:val="Default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="00E81276" w:rsidRPr="00E81276">
        <w:rPr>
          <w:rFonts w:ascii="Times New Roman" w:hAnsi="Times New Roman" w:cs="Times New Roman"/>
          <w:lang w:val="pl-PL"/>
        </w:rPr>
        <w:t>za zwłokę  w wykonaniu przedmiotu zamówienia w wysokości 0,5 % wynagrodzenia umownego brutto za każdy dzień opóźnienia,</w:t>
      </w:r>
    </w:p>
    <w:p w:rsidR="00E81276" w:rsidRPr="00E81276" w:rsidRDefault="005276A6" w:rsidP="005276A6">
      <w:pPr>
        <w:pStyle w:val="Default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="00E81276" w:rsidRPr="00E81276">
        <w:rPr>
          <w:rFonts w:ascii="Times New Roman" w:hAnsi="Times New Roman" w:cs="Times New Roman"/>
          <w:lang w:val="pl-PL"/>
        </w:rPr>
        <w:t>za zwłokę  w usunięciu wad stwierdzonych przy odbiorze 0,3 % wynagrodzenia umownego brutto za każdy dzień opóźnienia; termin opóźnienia liczony będzie od następnego dnia po terminie ustalonym na usunięcie wad</w:t>
      </w:r>
    </w:p>
    <w:p w:rsidR="00E81276" w:rsidRPr="00E81276" w:rsidRDefault="005276A6" w:rsidP="005276A6">
      <w:pPr>
        <w:pStyle w:val="Default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="00E81276" w:rsidRPr="00E81276">
        <w:rPr>
          <w:rFonts w:ascii="Times New Roman" w:hAnsi="Times New Roman" w:cs="Times New Roman"/>
          <w:lang w:val="pl-PL"/>
        </w:rPr>
        <w:t>za zwłokę  w usunięciu wad stwierdzonych w okresie gwarancji i rękojmi – w wysokości 0,2 % wynagrodzenia umownego brutto za każdy dzień opóźnienia; termin opóźnienia liczony będzie od następnego dnia po terminie  ustalonym na usunięcie wad,</w:t>
      </w:r>
    </w:p>
    <w:p w:rsidR="00E81276" w:rsidRPr="00E81276" w:rsidRDefault="005276A6" w:rsidP="005276A6">
      <w:pPr>
        <w:pStyle w:val="Default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d) </w:t>
      </w:r>
      <w:r w:rsidR="00E81276" w:rsidRPr="00E81276">
        <w:rPr>
          <w:rFonts w:ascii="Times New Roman" w:hAnsi="Times New Roman" w:cs="Times New Roman"/>
          <w:lang w:val="pl-PL"/>
        </w:rPr>
        <w:t>w przypadku wypowiedzenia lub odstąpienia od umowy z przyczyn leżących po stronie Wykonawcy w wysokości 15 % wynagrodzenia określonego w § 2 umowy (brutto).</w:t>
      </w:r>
    </w:p>
    <w:p w:rsidR="005276A6" w:rsidRDefault="005276A6" w:rsidP="005276A6">
      <w:pPr>
        <w:pStyle w:val="Defaul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E81276" w:rsidRPr="00E81276">
        <w:rPr>
          <w:rFonts w:ascii="Times New Roman" w:hAnsi="Times New Roman" w:cs="Times New Roman"/>
          <w:lang w:val="pl-PL"/>
        </w:rPr>
        <w:t>W przypadku stwierdzenia przez inspektora nadzoru, że Wykonawca nie realizuje któregokolwiek z obowiązków wynikających z niniejszej umowy lub też realizuje go niezgodnie z umową Zamawiający lub inspektor nadzoru może wezwać Wykonawcę do opracowania i wdrożenia działań naprawczych w określonym terminie. W razie nie usunięcia uchybień w terminie wyznaczonym, Zamawiający może naliczyć karę w wysokości 0,1 % wynagrodzenia umownego brutto za każdy dzień opóźnienia.</w:t>
      </w:r>
    </w:p>
    <w:p w:rsidR="005276A6" w:rsidRDefault="005276A6" w:rsidP="005276A6">
      <w:pPr>
        <w:pStyle w:val="Defaul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="00E81276" w:rsidRPr="00E81276">
        <w:rPr>
          <w:rFonts w:ascii="Times New Roman" w:hAnsi="Times New Roman" w:cs="Times New Roman"/>
          <w:lang w:val="pl-PL"/>
        </w:rPr>
        <w:t>Zamawiający zastrzega sobie prawo dochodzenia odszkodowania uzupełniającego do wysokości rzeczywiście poniesionej szkody.</w:t>
      </w:r>
    </w:p>
    <w:p w:rsidR="00E81276" w:rsidRPr="00E81276" w:rsidRDefault="005276A6" w:rsidP="005276A6">
      <w:pPr>
        <w:pStyle w:val="Defaul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="00E81276" w:rsidRPr="00E81276">
        <w:rPr>
          <w:rFonts w:ascii="Times New Roman" w:hAnsi="Times New Roman" w:cs="Times New Roman"/>
          <w:lang w:val="pl-PL"/>
        </w:rPr>
        <w:t>Zamawiający może potrącić kary umowne z płatności należnych Wykonawcy.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5276A6" w:rsidRDefault="00E81276" w:rsidP="00E81276">
      <w:pPr>
        <w:pStyle w:val="Default"/>
        <w:jc w:val="center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b/>
          <w:bCs/>
          <w:lang w:val="pl-PL"/>
        </w:rPr>
        <w:t>§ 16</w:t>
      </w:r>
    </w:p>
    <w:p w:rsidR="00E81276" w:rsidRPr="00E81276" w:rsidRDefault="00E81276" w:rsidP="00E81276">
      <w:pPr>
        <w:pStyle w:val="Textbody"/>
        <w:spacing w:after="0"/>
        <w:ind w:left="360"/>
        <w:jc w:val="both"/>
        <w:rPr>
          <w:rFonts w:cs="Times New Roman"/>
          <w:b/>
          <w:lang w:val="pl-PL"/>
        </w:rPr>
      </w:pPr>
    </w:p>
    <w:p w:rsidR="00E81276" w:rsidRPr="00E81276" w:rsidRDefault="00E81276" w:rsidP="00E81276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Zmiana postanowień zawartej umowy może nastąpić za zgodą obu stron wyrażoną na piśmie pod rygorem nieważności takiej zmiany w niżej wymienionych przypadkach:</w:t>
      </w:r>
    </w:p>
    <w:p w:rsidR="00E81276" w:rsidRPr="001B36EF" w:rsidRDefault="00E81276" w:rsidP="00E8127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Zmiany terminu realizacji z powodu: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okoliczności siły wyższej, np. wystąpienia zdarzenia losowego wywołanego przez czynniki zewnętrzne, którego nie można było przewidzieć z pewnością w szczególności zagrażającego bezpośrednio życiu lub zdrowiu ludzi lub grożącego powstaniem szkody w znacznych rozmiarach;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działań osób trzecich uniemożliwiających wykonanie prac, które to działania nie są konsekwencją winy którejkolwiek ze stron;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istotnych braków lub błędów w dokumentacji projektowej, również tych polegających na niezgodności dokumentacji z przepisami prawa;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lastRenderedPageBreak/>
        <w:t>uzasadnionych zmian w zakresie sposobu wykonywania przedmiotu zamówienia proponowanych przez Zamawiającego lub Wykonawcę, jeżeli te zmiany są korzystne dla Zamawiającego;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wystąpienia robót lub zamówień  dodatkowych,  niemożliwych do przewidzenia przed zawarciem umowy;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spacing w:after="5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z powodu niekorzystnych warunków atmosferycznych, które uniemożliwiają realizację przedmiotu umowy zgodnie z obowiązującymi przepisami (warunkami technicznymi – normami);</w:t>
      </w:r>
    </w:p>
    <w:p w:rsidR="00E81276" w:rsidRPr="001B36EF" w:rsidRDefault="00E81276" w:rsidP="00E81276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:rsidR="00E81276" w:rsidRPr="001B36EF" w:rsidRDefault="00E81276" w:rsidP="00E8127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Zmiany wynagrodzenia, w przypadku:</w:t>
      </w:r>
    </w:p>
    <w:p w:rsidR="00E81276" w:rsidRPr="001B36EF" w:rsidRDefault="00E81276" w:rsidP="00E81276">
      <w:pPr>
        <w:pStyle w:val="Default"/>
        <w:numPr>
          <w:ilvl w:val="0"/>
          <w:numId w:val="36"/>
        </w:numPr>
        <w:spacing w:after="3"/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zmiany technologii wykonania robót, na wniosek Wykonawcy lub Zamawiającego i pod warunkiem, że zmiana ta będzie korzystna dla Zamawiającego;</w:t>
      </w:r>
    </w:p>
    <w:p w:rsidR="00E81276" w:rsidRPr="001B36EF" w:rsidRDefault="00E81276" w:rsidP="00E81276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  <w:color w:val="auto"/>
          <w:lang w:val="pl-PL"/>
        </w:rPr>
      </w:pPr>
      <w:r w:rsidRPr="001B36EF">
        <w:rPr>
          <w:rFonts w:ascii="Times New Roman" w:hAnsi="Times New Roman" w:cs="Times New Roman"/>
          <w:color w:val="auto"/>
          <w:lang w:val="pl-PL"/>
        </w:rPr>
        <w:t>odstąpienia na wniosek Zamawiającego od realizacji części przedmiotu zamówienia.</w:t>
      </w:r>
    </w:p>
    <w:p w:rsidR="00E81276" w:rsidRPr="00E81276" w:rsidRDefault="00E81276" w:rsidP="00E81276">
      <w:pPr>
        <w:pStyle w:val="Default"/>
        <w:numPr>
          <w:ilvl w:val="0"/>
          <w:numId w:val="37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Poza przypadkami określonymi w umowie, zmiany do umowy będą mogły być wprowadzane w przypadkach wskazanych w art. 144 </w:t>
      </w:r>
      <w:r w:rsidRPr="00E81276">
        <w:rPr>
          <w:rFonts w:ascii="Times New Roman" w:hAnsi="Times New Roman" w:cs="Times New Roman"/>
          <w:bCs/>
          <w:lang w:val="pl-PL"/>
        </w:rPr>
        <w:t xml:space="preserve">ustawy </w:t>
      </w:r>
      <w:r w:rsidRPr="00E81276">
        <w:rPr>
          <w:rFonts w:ascii="Times New Roman" w:hAnsi="Times New Roman" w:cs="Times New Roman"/>
          <w:lang w:val="pl-PL"/>
        </w:rPr>
        <w:t xml:space="preserve">z dnia 29 stycznia 2004 r. </w:t>
      </w:r>
      <w:r w:rsidRPr="00E81276">
        <w:rPr>
          <w:rFonts w:ascii="Times New Roman" w:hAnsi="Times New Roman" w:cs="Times New Roman"/>
          <w:bCs/>
          <w:lang w:val="pl-PL"/>
        </w:rPr>
        <w:t>Prawo zamówień publicznych.</w:t>
      </w:r>
    </w:p>
    <w:p w:rsidR="00E81276" w:rsidRPr="00E81276" w:rsidRDefault="00E81276" w:rsidP="00E81276">
      <w:pPr>
        <w:pStyle w:val="Default"/>
        <w:numPr>
          <w:ilvl w:val="0"/>
          <w:numId w:val="37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 xml:space="preserve">Niezależnie od powyższego, Zamawiający i Wykonawca dopuszczają możliwość zmian redakcyjnych umowy oraz zmian będących następstwem zmian danych stron ujawnionych w rejestrach publicznych, a także zmian korzystnych z punktu widzenia realizacji przedmiotu umowy, w szczególności przyspieszających realizację bądź zwiększających użyteczność przedmiotu umowy, o ile nie spowoduje naruszenia postanowień art. 144 </w:t>
      </w:r>
      <w:r w:rsidRPr="00E81276">
        <w:rPr>
          <w:rFonts w:ascii="Times New Roman" w:hAnsi="Times New Roman" w:cs="Times New Roman"/>
          <w:bCs/>
          <w:lang w:val="pl-PL"/>
        </w:rPr>
        <w:t xml:space="preserve">ustawy </w:t>
      </w:r>
      <w:r w:rsidRPr="00E81276">
        <w:rPr>
          <w:rFonts w:ascii="Times New Roman" w:hAnsi="Times New Roman" w:cs="Times New Roman"/>
          <w:lang w:val="pl-PL"/>
        </w:rPr>
        <w:t xml:space="preserve">z dnia 29 stycznia 2004 r. </w:t>
      </w:r>
      <w:r w:rsidRPr="00E81276">
        <w:rPr>
          <w:rFonts w:ascii="Times New Roman" w:hAnsi="Times New Roman" w:cs="Times New Roman"/>
          <w:bCs/>
          <w:lang w:val="pl-PL"/>
        </w:rPr>
        <w:t>Prawo zamówień publicznych.</w:t>
      </w:r>
    </w:p>
    <w:p w:rsidR="00E81276" w:rsidRPr="00E81276" w:rsidRDefault="00E81276" w:rsidP="00E81276">
      <w:pPr>
        <w:pStyle w:val="Default"/>
        <w:numPr>
          <w:ilvl w:val="0"/>
          <w:numId w:val="37"/>
        </w:numPr>
        <w:spacing w:after="6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Wszelkie zmiany umowy wymagają zachowania formy pisemnej pod rygorem nieważności.</w:t>
      </w: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br/>
        <w:t>§ 17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Zamawiającemu przysługuje prawo odstąpienia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przypadku, o którym mowa w ust. 1 Wykonawca może żądać wyłącznie wynagrodzenia należnego z tytułu wykonania części umowy.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może wypowiedzieć umowę z przyczyn leżących po stronie Wykonawcy w terminie 30 dni od powzięcia wiadomości o tych okolicznościach. Wypowiedzenie może nastąpić tylko z ważnych powodów. Ważny powód istnieje w szczególności, gdy: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przerwał, z przyczyn leżących po jego stronie, realizację przedmiotu umowy i nie kontynuuje ich pomimo wezwania Zamawiającego, złożonego na piśmie,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przerwał realizację robót i przerwa ta trwa dłużej niż 1 miesiąc,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nastąpi ciężkie i/lub trwałe naruszenie postanowień umowy przez Wykonawcę,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zawiesza działalność, staje się niewypłacalny lub ogłasza likwidację,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wobec Wykonawcy zostanie wszczęte postępowanie układowe lub egzekucyjne, które w ocenie Zamawiającego może uniemożliwić prawidłowe i terminowe wykonanie przedmiotu umowy,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lastRenderedPageBreak/>
        <w:t>wysokość kar umownych naliczonych Wykonawcy z przyczyn wskazanych w § 14 ust. 1 pkt. 1 przekracza 20% wynagrodzenia umownego brutto Wykonawcy,</w:t>
      </w:r>
    </w:p>
    <w:p w:rsidR="00E81276" w:rsidRPr="00E81276" w:rsidRDefault="00E81276" w:rsidP="00E81276">
      <w:pPr>
        <w:pStyle w:val="Default"/>
        <w:numPr>
          <w:ilvl w:val="0"/>
          <w:numId w:val="39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nie przedłuża ważności wygasającego wymaganego zabezpieczenia należytego wykonania umowy.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Wykonawcy nie przysługuje żadne odszkodowanie, w tym z tytułu utraconych korzyści na skutek rozwiązania Umowy w trybie ust. 3.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przypadku wypowiedzenia umowy Wykonawcę oraz Zamawiającego obciążają następujące obowiązki szczegółowe:</w:t>
      </w:r>
    </w:p>
    <w:p w:rsidR="00E81276" w:rsidRPr="00E81276" w:rsidRDefault="00E81276" w:rsidP="00E81276">
      <w:pPr>
        <w:pStyle w:val="Default"/>
        <w:numPr>
          <w:ilvl w:val="0"/>
          <w:numId w:val="40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zabezpieczy przerwane roboty w zakresie obustronnie uzgodnionym,</w:t>
      </w:r>
    </w:p>
    <w:p w:rsidR="00E81276" w:rsidRPr="00E81276" w:rsidRDefault="00E81276" w:rsidP="00E81276">
      <w:pPr>
        <w:pStyle w:val="Default"/>
        <w:numPr>
          <w:ilvl w:val="0"/>
          <w:numId w:val="40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zgłosi do dokonania przez Zamawiającego odbioru robót przerwanych oraz robót zabezpieczających</w:t>
      </w:r>
    </w:p>
    <w:p w:rsidR="00E81276" w:rsidRPr="00E81276" w:rsidRDefault="00E81276" w:rsidP="00E81276">
      <w:pPr>
        <w:pStyle w:val="Default"/>
        <w:numPr>
          <w:ilvl w:val="0"/>
          <w:numId w:val="40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 terminie 14 dni od daty zgłoszenia, o którym mowa w pkt. 2 Wykonawca przy udziale inspektora nadzoru i Zamawiającego sporządzi szczegółowy protokół inwentaryzacyjny robót wraz z zestawieniem wartości wykonanych robót według stanu na dzień wypowiedzenia; protokół inwentaryzacyjny odebranych robót w toku stanowić będzie podstawę do rozliczenia finansowego,</w:t>
      </w:r>
    </w:p>
    <w:p w:rsidR="00E81276" w:rsidRPr="00E81276" w:rsidRDefault="00E81276" w:rsidP="00E81276">
      <w:pPr>
        <w:pStyle w:val="Default"/>
        <w:numPr>
          <w:ilvl w:val="0"/>
          <w:numId w:val="40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Wykonawca niezwłocznie, nie później jednak niż w terminie 21 dni, usunie z terenu budowy urządzenia zaplecza przez niego dostarczone lub wzniesione.</w:t>
      </w:r>
    </w:p>
    <w:p w:rsidR="00E81276" w:rsidRPr="00E81276" w:rsidRDefault="00555930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W</w:t>
      </w:r>
      <w:r w:rsidR="00E81276" w:rsidRPr="00E81276">
        <w:rPr>
          <w:rFonts w:ascii="Times New Roman" w:eastAsia="Times New Roman" w:hAnsi="Times New Roman" w:cs="Times New Roman"/>
          <w:lang w:val="pl-PL"/>
        </w:rPr>
        <w:t xml:space="preserve"> przypadku niewywiązania się przez wykonawcę z obowiązku o którym mowa w ust. 4 Zamawiającemu przysługuje uprawnienie do jednostronnego wykonania obowiązków tam określonych i obciążenia powstałymi w związku z tym  kosztami  Wykonawcę</w:t>
      </w:r>
    </w:p>
    <w:p w:rsidR="00E81276" w:rsidRPr="00E81276" w:rsidRDefault="00E81276" w:rsidP="00E81276">
      <w:pPr>
        <w:pStyle w:val="Default"/>
        <w:numPr>
          <w:ilvl w:val="0"/>
          <w:numId w:val="38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Zamawiający w razie odstąpienia od umowy z przyczyn, za które Wykonawca nie odpowiada, obowiązany jest do:</w:t>
      </w:r>
    </w:p>
    <w:p w:rsidR="00E81276" w:rsidRPr="00E81276" w:rsidRDefault="00E81276" w:rsidP="00E81276">
      <w:pPr>
        <w:pStyle w:val="Default"/>
        <w:numPr>
          <w:ilvl w:val="1"/>
          <w:numId w:val="24"/>
        </w:numPr>
        <w:spacing w:after="5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dokonania odbioru robót przerwanych, w terminie 14 dni od daty przerwania oraz do zapłaty wynagrodzenia za roboty, które zostały wykonane do dnia odstąpienia,</w:t>
      </w:r>
    </w:p>
    <w:p w:rsidR="00E81276" w:rsidRPr="00E81276" w:rsidRDefault="00E81276" w:rsidP="00E81276">
      <w:pPr>
        <w:pStyle w:val="Default"/>
        <w:numPr>
          <w:ilvl w:val="1"/>
          <w:numId w:val="24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przejęcia od Wykonawcy terenu budowy pod swój dozór w terminie 30 dni od daty podpisania przez strony protokołu inwentaryzacji robót.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p w:rsidR="00E81276" w:rsidRPr="00E81276" w:rsidRDefault="00E81276" w:rsidP="00E81276">
      <w:pPr>
        <w:pStyle w:val="Default"/>
        <w:jc w:val="center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b/>
          <w:lang w:val="pl-PL"/>
        </w:rPr>
        <w:t>§ 18</w:t>
      </w:r>
    </w:p>
    <w:p w:rsidR="00E81276" w:rsidRPr="00E81276" w:rsidRDefault="00E81276" w:rsidP="00E81276">
      <w:pPr>
        <w:pStyle w:val="Default"/>
        <w:numPr>
          <w:ilvl w:val="0"/>
          <w:numId w:val="33"/>
        </w:numPr>
        <w:spacing w:after="3"/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Przy realizacji niniejszej umowy mają zastosowanie powszechnie obowiązujące przepisy prawa polskiego.</w:t>
      </w:r>
    </w:p>
    <w:p w:rsidR="00E81276" w:rsidRPr="00E81276" w:rsidRDefault="00E81276" w:rsidP="00E8127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W sprawach nieunormowanych postanowieniami umowy zastosowanie mieć będą przepisy, Kodeksu postępowania cywilnego, ustawy - Prawo budowlane oraz ustawy z dnia 29 stycznia 2004r. Prawo zamówień publicznych.</w:t>
      </w:r>
    </w:p>
    <w:p w:rsidR="00E81276" w:rsidRPr="00E81276" w:rsidRDefault="00E81276" w:rsidP="00E8127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:rsidR="00E81276" w:rsidRPr="00E81276" w:rsidRDefault="00E81276" w:rsidP="00E8127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Umowę niniejszą sporządza się w 4 jednobrzmiących egzemplarzach, z przeznaczeniem 3 egzemplarzy dla Zamawiającego oraz 1 egzemplarza dla Wykonawcy.</w:t>
      </w:r>
    </w:p>
    <w:p w:rsidR="00E81276" w:rsidRPr="00E81276" w:rsidRDefault="00E81276" w:rsidP="00E8127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Załącznikami do niniejszej umowy, stanowiącymi jej integralną cześć są:</w:t>
      </w:r>
    </w:p>
    <w:p w:rsidR="00E81276" w:rsidRPr="00E81276" w:rsidRDefault="00E81276" w:rsidP="00E81276">
      <w:pPr>
        <w:pStyle w:val="Defaul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projekt budowlany,</w:t>
      </w:r>
    </w:p>
    <w:p w:rsidR="00E81276" w:rsidRPr="00E81276" w:rsidRDefault="00E81276" w:rsidP="00E81276">
      <w:pPr>
        <w:pStyle w:val="Default"/>
        <w:numPr>
          <w:ilvl w:val="1"/>
          <w:numId w:val="33"/>
        </w:numPr>
        <w:jc w:val="both"/>
        <w:rPr>
          <w:rFonts w:ascii="Times New Roman" w:hAnsi="Times New Roman" w:cs="Times New Roman"/>
          <w:lang w:val="pl-PL"/>
        </w:rPr>
      </w:pPr>
      <w:r w:rsidRPr="00E81276">
        <w:rPr>
          <w:rFonts w:ascii="Times New Roman" w:hAnsi="Times New Roman" w:cs="Times New Roman"/>
          <w:lang w:val="pl-PL"/>
        </w:rPr>
        <w:t>specyfikacje techniczne wykonania i odbioru robót budowlanych,</w:t>
      </w:r>
    </w:p>
    <w:p w:rsidR="00E81276" w:rsidRPr="00E81276" w:rsidRDefault="00E81276" w:rsidP="00E81276">
      <w:pPr>
        <w:pStyle w:val="Default"/>
        <w:numPr>
          <w:ilvl w:val="1"/>
          <w:numId w:val="33"/>
        </w:numPr>
        <w:jc w:val="both"/>
        <w:rPr>
          <w:rFonts w:ascii="Times New Roman" w:hAnsi="Times New Roman" w:cs="Times New Roman"/>
        </w:rPr>
      </w:pPr>
      <w:r w:rsidRPr="00E81276">
        <w:rPr>
          <w:rFonts w:ascii="Times New Roman" w:hAnsi="Times New Roman" w:cs="Times New Roman"/>
          <w:lang w:val="pl-PL"/>
        </w:rPr>
        <w:t>oferta wykonawcy.</w:t>
      </w:r>
    </w:p>
    <w:p w:rsidR="00E81276" w:rsidRPr="00E81276" w:rsidRDefault="00E81276" w:rsidP="00E81276">
      <w:pPr>
        <w:pStyle w:val="Default"/>
        <w:rPr>
          <w:rFonts w:ascii="Times New Roman" w:hAnsi="Times New Roman" w:cs="Times New Roman"/>
          <w:lang w:val="pl-PL"/>
        </w:rPr>
      </w:pPr>
    </w:p>
    <w:tbl>
      <w:tblPr>
        <w:tblW w:w="0" w:type="auto"/>
        <w:tblLayout w:type="fixed"/>
        <w:tblLook w:val="0000"/>
      </w:tblPr>
      <w:tblGrid>
        <w:gridCol w:w="4812"/>
        <w:gridCol w:w="4811"/>
      </w:tblGrid>
      <w:tr w:rsidR="00E81276" w:rsidRPr="00E81276" w:rsidTr="00E81276">
        <w:tc>
          <w:tcPr>
            <w:tcW w:w="4812" w:type="dxa"/>
            <w:shd w:val="clear" w:color="auto" w:fill="auto"/>
          </w:tcPr>
          <w:p w:rsidR="00E81276" w:rsidRPr="00E81276" w:rsidRDefault="00E81276" w:rsidP="00E81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1276">
              <w:rPr>
                <w:rFonts w:ascii="Times New Roman" w:hAnsi="Times New Roman" w:cs="Times New Roman"/>
                <w:b/>
                <w:lang w:val="pl-PL"/>
              </w:rPr>
              <w:t>ZAMAWIAJĄCY</w:t>
            </w:r>
          </w:p>
        </w:tc>
        <w:tc>
          <w:tcPr>
            <w:tcW w:w="4811" w:type="dxa"/>
            <w:shd w:val="clear" w:color="auto" w:fill="auto"/>
          </w:tcPr>
          <w:p w:rsidR="00E81276" w:rsidRPr="00E81276" w:rsidRDefault="00E81276" w:rsidP="00E8127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1276">
              <w:rPr>
                <w:rFonts w:ascii="Times New Roman" w:hAnsi="Times New Roman" w:cs="Times New Roman"/>
                <w:b/>
                <w:lang w:val="pl-PL"/>
              </w:rPr>
              <w:t>WYKONAWCA</w:t>
            </w:r>
          </w:p>
        </w:tc>
      </w:tr>
    </w:tbl>
    <w:p w:rsidR="00E81276" w:rsidRPr="00E81276" w:rsidRDefault="00E81276" w:rsidP="00E81276">
      <w:pPr>
        <w:pStyle w:val="Standard"/>
        <w:rPr>
          <w:rFonts w:cs="Times New Roman"/>
        </w:rPr>
      </w:pPr>
    </w:p>
    <w:sectPr w:rsidR="00E81276" w:rsidRPr="00E81276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EB" w:rsidRDefault="00A105EB" w:rsidP="00B36992">
      <w:pPr>
        <w:spacing w:before="0"/>
      </w:pPr>
      <w:r>
        <w:separator/>
      </w:r>
    </w:p>
  </w:endnote>
  <w:endnote w:type="continuationSeparator" w:id="1">
    <w:p w:rsidR="00A105EB" w:rsidRDefault="00A105EB" w:rsidP="00B3699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A" w:rsidRDefault="006960A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65714">
      <w:rPr>
        <w:rFonts w:ascii="Times New Roman" w:hAnsi="Times New Roman" w:cs="Times New Roman"/>
        <w:b/>
        <w:sz w:val="20"/>
        <w:szCs w:val="20"/>
      </w:rPr>
      <w:t>Projekt współfinansowany ze środków Minist</w:t>
    </w:r>
    <w:r>
      <w:rPr>
        <w:rFonts w:ascii="Times New Roman" w:hAnsi="Times New Roman" w:cs="Times New Roman"/>
        <w:b/>
        <w:sz w:val="20"/>
        <w:szCs w:val="20"/>
      </w:rPr>
      <w:t>erstwa</w:t>
    </w:r>
    <w:r w:rsidRPr="00165714">
      <w:rPr>
        <w:rFonts w:ascii="Times New Roman" w:hAnsi="Times New Roman" w:cs="Times New Roman"/>
        <w:b/>
        <w:sz w:val="20"/>
        <w:szCs w:val="20"/>
      </w:rPr>
      <w:t xml:space="preserve"> Rodziny, Pracy i Polityki Społecznej, </w:t>
    </w:r>
    <w:r w:rsidRPr="00165714">
      <w:rPr>
        <w:rFonts w:ascii="Times New Roman" w:hAnsi="Times New Roman" w:cs="Times New Roman"/>
        <w:b/>
        <w:iCs/>
        <w:sz w:val="20"/>
        <w:szCs w:val="20"/>
      </w:rPr>
      <w:t>w ramach Resortowego programu rozwoju instytucji opieki nad dziećmi w wieku do lat 3 „MALUCH+” 2019</w:t>
    </w:r>
    <w:r>
      <w:rPr>
        <w:rFonts w:ascii="Times New Roman" w:hAnsi="Times New Roman" w:cs="Times New Roman"/>
        <w:b/>
        <w:iCs/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C409A" w:rsidRPr="00BC409A">
        <w:rPr>
          <w:rFonts w:asciiTheme="majorHAnsi" w:hAnsiTheme="majorHAnsi"/>
          <w:noProof/>
        </w:rPr>
        <w:t>27</w:t>
      </w:r>
    </w:fldSimple>
  </w:p>
  <w:p w:rsidR="006960AA" w:rsidRDefault="006960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EB" w:rsidRDefault="00A105EB" w:rsidP="00B36992">
      <w:pPr>
        <w:spacing w:before="0"/>
      </w:pPr>
      <w:r>
        <w:separator/>
      </w:r>
    </w:p>
  </w:footnote>
  <w:footnote w:type="continuationSeparator" w:id="1">
    <w:p w:rsidR="00A105EB" w:rsidRDefault="00A105EB" w:rsidP="00B3699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AA" w:rsidRPr="00165714" w:rsidRDefault="006960AA" w:rsidP="00B36992">
    <w:pPr>
      <w:pStyle w:val="Nagwek3"/>
      <w:keepNext w:val="0"/>
      <w:widowControl w:val="0"/>
      <w:numPr>
        <w:ilvl w:val="2"/>
        <w:numId w:val="2"/>
      </w:numPr>
      <w:tabs>
        <w:tab w:val="clear" w:pos="0"/>
        <w:tab w:val="num" w:pos="720"/>
      </w:tabs>
      <w:spacing w:before="0" w:after="0" w:line="240" w:lineRule="auto"/>
      <w:jc w:val="center"/>
      <w:rPr>
        <w:rFonts w:ascii="Times New Roman" w:hAnsi="Times New Roman" w:cs="Times New Roman"/>
        <w:b w:val="0"/>
        <w:sz w:val="20"/>
        <w:szCs w:val="20"/>
      </w:rPr>
    </w:pPr>
    <w:r w:rsidRPr="00901A85">
      <w:rPr>
        <w:rFonts w:ascii="Times New Roman" w:hAnsi="Times New Roman" w:cs="Times New Roman"/>
        <w:sz w:val="20"/>
        <w:szCs w:val="20"/>
      </w:rPr>
      <w:t xml:space="preserve">Nr sprawy: </w:t>
    </w:r>
    <w:r>
      <w:rPr>
        <w:rFonts w:ascii="Times New Roman" w:hAnsi="Times New Roman" w:cs="Times New Roman"/>
        <w:sz w:val="20"/>
        <w:szCs w:val="20"/>
      </w:rPr>
      <w:t>ORG.271.1.2019</w:t>
    </w:r>
    <w:r w:rsidRPr="00901A85">
      <w:rPr>
        <w:rFonts w:ascii="Times New Roman" w:hAnsi="Times New Roman" w:cs="Times New Roman"/>
        <w:sz w:val="20"/>
        <w:szCs w:val="20"/>
      </w:rPr>
      <w:t xml:space="preserve"> Budowa budynku Żłobka Gminnego wraz z niezbędną infrastrukturą w miejscowości Malczyce na działkach nr: 493/5 oraz 493/6.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>
    <w:nsid w:val="51277BAD"/>
    <w:multiLevelType w:val="hybridMultilevel"/>
    <w:tmpl w:val="C164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2727A"/>
    <w:multiLevelType w:val="multilevel"/>
    <w:tmpl w:val="EA52DD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E567FDF"/>
    <w:multiLevelType w:val="multilevel"/>
    <w:tmpl w:val="D390C38E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3"/>
  </w:num>
  <w:num w:numId="4">
    <w:abstractNumId w:val="36"/>
  </w:num>
  <w:num w:numId="5">
    <w:abstractNumId w:val="37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5A"/>
    <w:rsid w:val="00004AC5"/>
    <w:rsid w:val="000177B6"/>
    <w:rsid w:val="00025C94"/>
    <w:rsid w:val="000A02CC"/>
    <w:rsid w:val="000A2096"/>
    <w:rsid w:val="000A4C65"/>
    <w:rsid w:val="000B1606"/>
    <w:rsid w:val="000B54D8"/>
    <w:rsid w:val="000D2592"/>
    <w:rsid w:val="00114CBA"/>
    <w:rsid w:val="001210C0"/>
    <w:rsid w:val="00122375"/>
    <w:rsid w:val="001476F0"/>
    <w:rsid w:val="00165714"/>
    <w:rsid w:val="001829E9"/>
    <w:rsid w:val="00187DEB"/>
    <w:rsid w:val="001B36EF"/>
    <w:rsid w:val="001C4833"/>
    <w:rsid w:val="00203B04"/>
    <w:rsid w:val="002043FC"/>
    <w:rsid w:val="0025045F"/>
    <w:rsid w:val="00251FB9"/>
    <w:rsid w:val="002560A3"/>
    <w:rsid w:val="0028268E"/>
    <w:rsid w:val="00286713"/>
    <w:rsid w:val="002C3669"/>
    <w:rsid w:val="002D3E38"/>
    <w:rsid w:val="00312957"/>
    <w:rsid w:val="003241FA"/>
    <w:rsid w:val="00325196"/>
    <w:rsid w:val="003367DF"/>
    <w:rsid w:val="0037370B"/>
    <w:rsid w:val="003A7B65"/>
    <w:rsid w:val="003B603F"/>
    <w:rsid w:val="003E6810"/>
    <w:rsid w:val="004334D2"/>
    <w:rsid w:val="00461693"/>
    <w:rsid w:val="00491481"/>
    <w:rsid w:val="004A2FA9"/>
    <w:rsid w:val="004B4F1E"/>
    <w:rsid w:val="004F19D7"/>
    <w:rsid w:val="004F3C45"/>
    <w:rsid w:val="0050447F"/>
    <w:rsid w:val="005276A6"/>
    <w:rsid w:val="00540DA8"/>
    <w:rsid w:val="00555930"/>
    <w:rsid w:val="00557A08"/>
    <w:rsid w:val="00571479"/>
    <w:rsid w:val="0058296A"/>
    <w:rsid w:val="005B5ECC"/>
    <w:rsid w:val="005C6634"/>
    <w:rsid w:val="00623859"/>
    <w:rsid w:val="00623C0E"/>
    <w:rsid w:val="00626929"/>
    <w:rsid w:val="006960AA"/>
    <w:rsid w:val="006A49F0"/>
    <w:rsid w:val="006C08CA"/>
    <w:rsid w:val="006C2F08"/>
    <w:rsid w:val="006D0987"/>
    <w:rsid w:val="006D2724"/>
    <w:rsid w:val="006D6A30"/>
    <w:rsid w:val="006E54A1"/>
    <w:rsid w:val="0070740E"/>
    <w:rsid w:val="00710C6B"/>
    <w:rsid w:val="00713220"/>
    <w:rsid w:val="00736397"/>
    <w:rsid w:val="00765D80"/>
    <w:rsid w:val="00780E71"/>
    <w:rsid w:val="00781B33"/>
    <w:rsid w:val="00787D3A"/>
    <w:rsid w:val="0082060B"/>
    <w:rsid w:val="0082612B"/>
    <w:rsid w:val="00826858"/>
    <w:rsid w:val="00855F6D"/>
    <w:rsid w:val="00862303"/>
    <w:rsid w:val="00885C90"/>
    <w:rsid w:val="008905D3"/>
    <w:rsid w:val="008D4DEF"/>
    <w:rsid w:val="00901A85"/>
    <w:rsid w:val="00914EF6"/>
    <w:rsid w:val="009218CE"/>
    <w:rsid w:val="0092258C"/>
    <w:rsid w:val="00936CE1"/>
    <w:rsid w:val="00946810"/>
    <w:rsid w:val="00967611"/>
    <w:rsid w:val="00967711"/>
    <w:rsid w:val="00970688"/>
    <w:rsid w:val="009C5E8B"/>
    <w:rsid w:val="009D2A5A"/>
    <w:rsid w:val="009F10C2"/>
    <w:rsid w:val="00A105EB"/>
    <w:rsid w:val="00A458B8"/>
    <w:rsid w:val="00A72FF3"/>
    <w:rsid w:val="00A80688"/>
    <w:rsid w:val="00A8495D"/>
    <w:rsid w:val="00A92EC0"/>
    <w:rsid w:val="00AA70E3"/>
    <w:rsid w:val="00AB1A04"/>
    <w:rsid w:val="00AD17E2"/>
    <w:rsid w:val="00AD2B73"/>
    <w:rsid w:val="00AE1F4F"/>
    <w:rsid w:val="00AE23C5"/>
    <w:rsid w:val="00AF5322"/>
    <w:rsid w:val="00B11131"/>
    <w:rsid w:val="00B11246"/>
    <w:rsid w:val="00B36992"/>
    <w:rsid w:val="00B46155"/>
    <w:rsid w:val="00BA0494"/>
    <w:rsid w:val="00BC409A"/>
    <w:rsid w:val="00BC7F16"/>
    <w:rsid w:val="00BE50A6"/>
    <w:rsid w:val="00BF35C9"/>
    <w:rsid w:val="00C32252"/>
    <w:rsid w:val="00C371E9"/>
    <w:rsid w:val="00C40D17"/>
    <w:rsid w:val="00C53387"/>
    <w:rsid w:val="00C80E52"/>
    <w:rsid w:val="00C91016"/>
    <w:rsid w:val="00C94B72"/>
    <w:rsid w:val="00C9599F"/>
    <w:rsid w:val="00CD1FBB"/>
    <w:rsid w:val="00CE1A92"/>
    <w:rsid w:val="00D44366"/>
    <w:rsid w:val="00D8206A"/>
    <w:rsid w:val="00D82EE3"/>
    <w:rsid w:val="00D8479E"/>
    <w:rsid w:val="00DA332B"/>
    <w:rsid w:val="00DD347A"/>
    <w:rsid w:val="00DF02BA"/>
    <w:rsid w:val="00E12FE5"/>
    <w:rsid w:val="00E12FF3"/>
    <w:rsid w:val="00E57992"/>
    <w:rsid w:val="00E61A9A"/>
    <w:rsid w:val="00E81276"/>
    <w:rsid w:val="00EA6708"/>
    <w:rsid w:val="00EB59F6"/>
    <w:rsid w:val="00EC7E95"/>
    <w:rsid w:val="00EE681B"/>
    <w:rsid w:val="00EF245E"/>
    <w:rsid w:val="00F15BC1"/>
    <w:rsid w:val="00F41AFF"/>
    <w:rsid w:val="00F6616D"/>
    <w:rsid w:val="00F8412C"/>
    <w:rsid w:val="00FA01F7"/>
    <w:rsid w:val="00FB1ECE"/>
    <w:rsid w:val="00FC3F6F"/>
    <w:rsid w:val="00FC764E"/>
    <w:rsid w:val="00FD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A5A"/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rodasla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9E8D-74C7-480D-8334-7094E731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27</Pages>
  <Words>7065</Words>
  <Characters>42393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2019-03-07T08:45:00Z</cp:lastPrinted>
  <dcterms:created xsi:type="dcterms:W3CDTF">2019-03-05T09:09:00Z</dcterms:created>
  <dcterms:modified xsi:type="dcterms:W3CDTF">2019-03-07T12:27:00Z</dcterms:modified>
</cp:coreProperties>
</file>