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AFED96" w14:textId="042251B5" w:rsidR="007168F6" w:rsidRPr="007168F6" w:rsidRDefault="00FE506F" w:rsidP="007168F6">
      <w:pPr>
        <w:jc w:val="both"/>
        <w:rPr>
          <w:b/>
          <w:noProof/>
          <w:sz w:val="16"/>
          <w:szCs w:val="24"/>
        </w:rPr>
      </w:pPr>
      <w:r>
        <w:rPr>
          <w:noProof/>
        </w:rPr>
        <w:pict w14:anchorId="61A4F2C2">
          <v:shapetype id="_x0000_t202" coordsize="21600,21600" o:spt="202" path="m,l,21600r21600,l21600,xe">
            <v:stroke joinstyle="miter"/>
            <v:path gradientshapeok="t" o:connecttype="rect"/>
          </v:shapetype>
          <v:shape id="Pole tekstowe 3" o:spid="_x0000_s2051" type="#_x0000_t202" style="position:absolute;left:0;text-align:left;margin-left:213.2pt;margin-top:12.75pt;width:273.2pt;height:65.5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" o:allowincell="f" filled="f" stroked="f">
            <v:textbox style="mso-next-textbox:#Pole tekstowe 3">
              <w:txbxContent>
                <w:p w14:paraId="3DEA7CBD" w14:textId="77777777" w:rsidR="007168F6" w:rsidRPr="00F932B8" w:rsidRDefault="007168F6" w:rsidP="007168F6">
                  <w:pPr>
                    <w:jc w:val="right"/>
                    <w:rPr>
                      <w:b/>
                      <w:bCs/>
                    </w:rPr>
                  </w:pPr>
                  <w:r w:rsidRPr="00F932B8">
                    <w:rPr>
                      <w:b/>
                      <w:bCs/>
                    </w:rPr>
                    <w:t>Pracownia Planowania Przestrzennego</w:t>
                  </w:r>
                </w:p>
                <w:p w14:paraId="67C03D38" w14:textId="77777777" w:rsidR="007168F6" w:rsidRPr="00F932B8" w:rsidRDefault="007168F6" w:rsidP="007168F6">
                  <w:pPr>
                    <w:jc w:val="right"/>
                    <w:rPr>
                      <w:b/>
                      <w:bCs/>
                    </w:rPr>
                  </w:pPr>
                  <w:r w:rsidRPr="00F932B8">
                    <w:rPr>
                      <w:b/>
                      <w:bCs/>
                    </w:rPr>
                    <w:t>3P PROJEKT PAWEŁ PACH</w:t>
                  </w:r>
                </w:p>
                <w:p w14:paraId="54F97006" w14:textId="77777777" w:rsidR="007168F6" w:rsidRPr="00F932B8" w:rsidRDefault="007168F6" w:rsidP="007168F6">
                  <w:pPr>
                    <w:jc w:val="right"/>
                  </w:pPr>
                  <w:r w:rsidRPr="00F932B8">
                    <w:t>siedz.: 51-505 Wrocław, ul. Amerig</w:t>
                  </w:r>
                  <w:r>
                    <w:t>a</w:t>
                  </w:r>
                  <w:r w:rsidRPr="00F932B8">
                    <w:t xml:space="preserve"> Vespucciego 18/7</w:t>
                  </w:r>
                </w:p>
                <w:p w14:paraId="004B787D" w14:textId="7B9FC616" w:rsidR="007168F6" w:rsidRPr="0033511C" w:rsidRDefault="007168F6" w:rsidP="007168F6">
                  <w:pPr>
                    <w:tabs>
                      <w:tab w:val="left" w:pos="0"/>
                    </w:tabs>
                    <w:suppressAutoHyphens/>
                    <w:jc w:val="right"/>
                    <w:rPr>
                      <w:lang w:val="en-GB" w:eastAsia="ar-SA"/>
                    </w:rPr>
                  </w:pPr>
                  <w:r w:rsidRPr="0033511C">
                    <w:rPr>
                      <w:lang w:val="en-GB" w:eastAsia="ar-SA"/>
                    </w:rPr>
                    <w:t>tel.: +48 604-709-885, e-mail:</w:t>
                  </w:r>
                  <w:r w:rsidR="00092F30">
                    <w:rPr>
                      <w:lang w:val="en-GB" w:eastAsia="ar-SA"/>
                    </w:rPr>
                    <w:t xml:space="preserve"> </w:t>
                  </w:r>
                  <w:r w:rsidRPr="0033511C">
                    <w:rPr>
                      <w:lang w:val="en-GB" w:eastAsia="ar-SA"/>
                    </w:rPr>
                    <w:t>biuro3pprojekt@o2.pl</w:t>
                  </w:r>
                </w:p>
                <w:p w14:paraId="6A5A12DF" w14:textId="77777777" w:rsidR="007168F6" w:rsidRPr="00874721" w:rsidRDefault="007168F6" w:rsidP="007168F6">
                  <w:pPr>
                    <w:jc w:val="right"/>
                  </w:pPr>
                  <w:r w:rsidRPr="00EE0BFD">
                    <w:rPr>
                      <w:lang w:val="en-US" w:eastAsia="ar-SA"/>
                    </w:rPr>
                    <w:t>NIP 882-179-00-36, REGON 021826376</w:t>
                  </w:r>
                </w:p>
              </w:txbxContent>
            </v:textbox>
          </v:shape>
        </w:pict>
      </w:r>
      <w:r w:rsidR="009F2BD8">
        <w:rPr>
          <w:b/>
          <w:noProof/>
          <w:sz w:val="16"/>
          <w:szCs w:val="24"/>
        </w:rPr>
        <w:t xml:space="preserve"> </w:t>
      </w:r>
      <w:r>
        <w:rPr>
          <w:b/>
          <w:noProof/>
          <w:sz w:val="16"/>
          <w:szCs w:val="24"/>
        </w:rPr>
        <w:pict w14:anchorId="1001DB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4" o:spid="_x0000_i1025" type="#_x0000_t75" style="width:240pt;height:78pt;visibility:visible">
            <v:imagedata r:id="rId8" o:title=""/>
          </v:shape>
        </w:pict>
      </w:r>
    </w:p>
    <w:p w14:paraId="4D3A7160" w14:textId="77777777" w:rsidR="007168F6" w:rsidRPr="007168F6" w:rsidRDefault="00FE506F" w:rsidP="007168F6">
      <w:pPr>
        <w:suppressAutoHyphens/>
        <w:spacing w:line="276" w:lineRule="auto"/>
        <w:jc w:val="both"/>
        <w:rPr>
          <w:sz w:val="32"/>
          <w:szCs w:val="40"/>
          <w:lang w:eastAsia="ar-SA"/>
        </w:rPr>
      </w:pPr>
      <w:r>
        <w:rPr>
          <w:noProof/>
        </w:rPr>
        <w:pict w14:anchorId="3250EA0C">
          <v:line id="Łącznik prosty 5" o:spid="_x0000_s2050" style="position:absolute;left:0;text-align:left;z-index:251658240;visibility:visible;mso-position-horizontal-relative:margin" from="0,1.6pt" to="481.9pt,1.65pt" o:allowincell="f" strokeweight="2pt">
            <w10:wrap anchorx="margin"/>
          </v:line>
        </w:pict>
      </w:r>
    </w:p>
    <w:p w14:paraId="561C6091" w14:textId="77777777" w:rsidR="00721133" w:rsidRPr="00A27745" w:rsidRDefault="00721133" w:rsidP="00700FA8">
      <w:pPr>
        <w:jc w:val="center"/>
        <w:rPr>
          <w:sz w:val="40"/>
          <w:szCs w:val="40"/>
        </w:rPr>
      </w:pPr>
    </w:p>
    <w:p w14:paraId="4D55E174" w14:textId="77777777" w:rsidR="00C40862" w:rsidRPr="00845464" w:rsidRDefault="00C40862" w:rsidP="00C40862">
      <w:pPr>
        <w:spacing w:line="276" w:lineRule="auto"/>
        <w:jc w:val="center"/>
        <w:rPr>
          <w:shadow/>
          <w:sz w:val="40"/>
          <w:szCs w:val="40"/>
        </w:rPr>
      </w:pPr>
      <w:r w:rsidRPr="00845464">
        <w:rPr>
          <w:shadow/>
          <w:sz w:val="32"/>
          <w:szCs w:val="40"/>
        </w:rPr>
        <w:t>GMINA MALCZYCE</w:t>
      </w:r>
    </w:p>
    <w:p w14:paraId="72B6F1A2" w14:textId="77777777" w:rsidR="00C40862" w:rsidRPr="00845464" w:rsidRDefault="00C40862" w:rsidP="00C40862">
      <w:pPr>
        <w:rPr>
          <w:b/>
          <w:sz w:val="36"/>
          <w:szCs w:val="36"/>
        </w:rPr>
      </w:pPr>
    </w:p>
    <w:p w14:paraId="6F60D387" w14:textId="77777777" w:rsidR="00C40862" w:rsidRPr="00845464" w:rsidRDefault="00FE506F" w:rsidP="00C4086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pict w14:anchorId="46412C86">
          <v:shape id="_x0000_i1026" type="#_x0000_t75" style="width:168pt;height:186pt;mso-position-horizontal-relative:char;mso-position-vertical-relative:line">
            <v:imagedata r:id="rId9" o:title=""/>
          </v:shape>
        </w:pict>
      </w:r>
    </w:p>
    <w:p w14:paraId="74FAE83B" w14:textId="77777777" w:rsidR="00354D77" w:rsidRDefault="00354D77" w:rsidP="00714962">
      <w:pPr>
        <w:jc w:val="center"/>
        <w:rPr>
          <w:b/>
          <w:sz w:val="36"/>
          <w:szCs w:val="36"/>
        </w:rPr>
      </w:pPr>
    </w:p>
    <w:p w14:paraId="5E0D048C" w14:textId="77777777" w:rsidR="005C07DD" w:rsidRPr="005C07DD" w:rsidRDefault="00721133" w:rsidP="002A12D5">
      <w:pPr>
        <w:spacing w:line="276" w:lineRule="auto"/>
        <w:jc w:val="center"/>
        <w:rPr>
          <w:shadow/>
          <w:sz w:val="36"/>
          <w:szCs w:val="36"/>
        </w:rPr>
      </w:pPr>
      <w:r w:rsidRPr="005C07DD">
        <w:rPr>
          <w:shadow/>
          <w:sz w:val="36"/>
          <w:szCs w:val="36"/>
        </w:rPr>
        <w:t>PROJEKT</w:t>
      </w:r>
      <w:r w:rsidR="00774D3D" w:rsidRPr="005C07DD">
        <w:rPr>
          <w:shadow/>
          <w:sz w:val="36"/>
          <w:szCs w:val="36"/>
        </w:rPr>
        <w:t xml:space="preserve"> </w:t>
      </w:r>
    </w:p>
    <w:p w14:paraId="347454EA" w14:textId="6BB8FE9B" w:rsidR="00774D3D" w:rsidRPr="005C07DD" w:rsidRDefault="00C40862" w:rsidP="005C07DD">
      <w:pPr>
        <w:spacing w:line="276" w:lineRule="auto"/>
        <w:jc w:val="center"/>
        <w:rPr>
          <w:b/>
          <w:shadow/>
          <w:sz w:val="36"/>
          <w:szCs w:val="36"/>
        </w:rPr>
      </w:pPr>
      <w:r>
        <w:rPr>
          <w:b/>
          <w:shadow/>
          <w:sz w:val="36"/>
          <w:szCs w:val="36"/>
        </w:rPr>
        <w:t>MIEJSCOWEGO PLANU ZAGOSPODAROWANIA PRZESTRZENNEGO DLA OBSZARU PLANOWANEJ FARMY FOTOWOLTAICZNEJ POMIĘDZY MIEJSCOWOŚCIAMI CHOMIĄŻA I RACHÓW</w:t>
      </w:r>
    </w:p>
    <w:p w14:paraId="6DEA579E" w14:textId="77777777" w:rsidR="002A12D5" w:rsidRPr="00A27745" w:rsidRDefault="002A12D5" w:rsidP="002A12D5">
      <w:pPr>
        <w:spacing w:line="276" w:lineRule="auto"/>
        <w:jc w:val="center"/>
        <w:rPr>
          <w:sz w:val="24"/>
          <w:szCs w:val="24"/>
        </w:rPr>
      </w:pPr>
    </w:p>
    <w:p w14:paraId="52303498" w14:textId="77777777" w:rsidR="00A64AFC" w:rsidRPr="00A27745" w:rsidRDefault="00A64AFC" w:rsidP="002A12D5">
      <w:pPr>
        <w:spacing w:line="276" w:lineRule="auto"/>
        <w:jc w:val="center"/>
        <w:rPr>
          <w:sz w:val="24"/>
          <w:szCs w:val="24"/>
        </w:rPr>
      </w:pPr>
    </w:p>
    <w:p w14:paraId="70AFD4CE" w14:textId="77777777" w:rsidR="00721133" w:rsidRPr="00A27745" w:rsidRDefault="00721133" w:rsidP="00721133">
      <w:pPr>
        <w:spacing w:line="276" w:lineRule="auto"/>
        <w:jc w:val="right"/>
        <w:rPr>
          <w:sz w:val="22"/>
          <w:szCs w:val="22"/>
        </w:rPr>
      </w:pPr>
      <w:r w:rsidRPr="00A27745">
        <w:rPr>
          <w:sz w:val="22"/>
          <w:szCs w:val="22"/>
        </w:rPr>
        <w:t>Opracowanie sporządził:</w:t>
      </w:r>
    </w:p>
    <w:p w14:paraId="2483D541" w14:textId="77777777" w:rsidR="00721133" w:rsidRPr="00A27745" w:rsidRDefault="00721133" w:rsidP="00721133">
      <w:pPr>
        <w:spacing w:line="276" w:lineRule="auto"/>
        <w:jc w:val="right"/>
        <w:rPr>
          <w:b/>
          <w:sz w:val="22"/>
          <w:szCs w:val="22"/>
        </w:rPr>
      </w:pPr>
      <w:r w:rsidRPr="00A27745">
        <w:rPr>
          <w:sz w:val="22"/>
          <w:szCs w:val="22"/>
        </w:rPr>
        <w:t xml:space="preserve">Zespół </w:t>
      </w:r>
      <w:r w:rsidRPr="00A27745">
        <w:rPr>
          <w:b/>
          <w:sz w:val="22"/>
          <w:szCs w:val="22"/>
        </w:rPr>
        <w:t>3P PROJEKT</w:t>
      </w:r>
    </w:p>
    <w:p w14:paraId="7098E02C" w14:textId="77777777" w:rsidR="00721133" w:rsidRPr="00A27745" w:rsidRDefault="00721133" w:rsidP="00721133">
      <w:pPr>
        <w:spacing w:line="276" w:lineRule="auto"/>
        <w:jc w:val="right"/>
        <w:rPr>
          <w:sz w:val="22"/>
          <w:szCs w:val="22"/>
        </w:rPr>
      </w:pPr>
      <w:r w:rsidRPr="00A27745">
        <w:rPr>
          <w:sz w:val="22"/>
          <w:szCs w:val="22"/>
        </w:rPr>
        <w:t xml:space="preserve"> </w:t>
      </w:r>
    </w:p>
    <w:p w14:paraId="33DCF5B7" w14:textId="77777777" w:rsidR="00721133" w:rsidRPr="00A27745" w:rsidRDefault="00721133" w:rsidP="00A64AFC">
      <w:pPr>
        <w:spacing w:line="276" w:lineRule="auto"/>
        <w:jc w:val="right"/>
        <w:rPr>
          <w:sz w:val="22"/>
          <w:szCs w:val="22"/>
        </w:rPr>
      </w:pPr>
      <w:r w:rsidRPr="00A27745">
        <w:rPr>
          <w:sz w:val="22"/>
          <w:szCs w:val="22"/>
        </w:rPr>
        <w:t>w składzie:</w:t>
      </w:r>
    </w:p>
    <w:p w14:paraId="3ECB3F87" w14:textId="77777777" w:rsidR="00721133" w:rsidRPr="00A27745" w:rsidRDefault="00721133" w:rsidP="00A64AFC">
      <w:pPr>
        <w:spacing w:line="276" w:lineRule="auto"/>
        <w:jc w:val="right"/>
        <w:rPr>
          <w:sz w:val="22"/>
          <w:szCs w:val="22"/>
        </w:rPr>
      </w:pPr>
      <w:r w:rsidRPr="00A27745">
        <w:rPr>
          <w:sz w:val="22"/>
          <w:szCs w:val="22"/>
        </w:rPr>
        <w:t>dr inż. Paweł Pach</w:t>
      </w:r>
    </w:p>
    <w:p w14:paraId="1650F3EA" w14:textId="77777777" w:rsidR="00A64AFC" w:rsidRPr="00A27745" w:rsidRDefault="007168F6" w:rsidP="00A64AFC">
      <w:pPr>
        <w:spacing w:line="276" w:lineRule="auto"/>
        <w:jc w:val="right"/>
        <w:rPr>
          <w:b/>
          <w:sz w:val="22"/>
          <w:szCs w:val="22"/>
        </w:rPr>
      </w:pPr>
      <w:r>
        <w:rPr>
          <w:sz w:val="22"/>
          <w:szCs w:val="22"/>
        </w:rPr>
        <w:t>dr</w:t>
      </w:r>
      <w:r w:rsidR="00A64AFC" w:rsidRPr="00A27745">
        <w:rPr>
          <w:sz w:val="22"/>
          <w:szCs w:val="22"/>
        </w:rPr>
        <w:t xml:space="preserve"> inż. Piotr Kryczka</w:t>
      </w:r>
    </w:p>
    <w:p w14:paraId="12E8C35A" w14:textId="77777777" w:rsidR="000D23DB" w:rsidRDefault="000D23DB" w:rsidP="000D23DB">
      <w:pPr>
        <w:spacing w:line="276" w:lineRule="auto"/>
        <w:jc w:val="right"/>
        <w:rPr>
          <w:sz w:val="22"/>
          <w:szCs w:val="22"/>
        </w:rPr>
      </w:pPr>
      <w:r>
        <w:rPr>
          <w:sz w:val="22"/>
          <w:szCs w:val="22"/>
        </w:rPr>
        <w:t>dr</w:t>
      </w:r>
      <w:r w:rsidRPr="00A27745">
        <w:rPr>
          <w:sz w:val="22"/>
          <w:szCs w:val="22"/>
        </w:rPr>
        <w:t xml:space="preserve"> inż. Adrian Porada</w:t>
      </w:r>
    </w:p>
    <w:p w14:paraId="3AAA11A1" w14:textId="77777777" w:rsidR="00721133" w:rsidRDefault="00721133" w:rsidP="00A64AFC">
      <w:pPr>
        <w:spacing w:line="276" w:lineRule="auto"/>
        <w:jc w:val="right"/>
        <w:rPr>
          <w:sz w:val="22"/>
          <w:szCs w:val="22"/>
        </w:rPr>
      </w:pPr>
      <w:r w:rsidRPr="00A27745">
        <w:rPr>
          <w:sz w:val="22"/>
          <w:szCs w:val="22"/>
        </w:rPr>
        <w:t>mgr inż. Piotr Łuszczek</w:t>
      </w:r>
    </w:p>
    <w:p w14:paraId="43DC44E5" w14:textId="0ECA17E6" w:rsidR="00FE506F" w:rsidRPr="00A27745" w:rsidRDefault="00FE506F" w:rsidP="00FE506F">
      <w:pPr>
        <w:spacing w:line="276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mgr inż. Klaudia </w:t>
      </w:r>
      <w:r>
        <w:rPr>
          <w:sz w:val="22"/>
          <w:szCs w:val="22"/>
        </w:rPr>
        <w:t>Pupin</w:t>
      </w:r>
    </w:p>
    <w:p w14:paraId="2A1E05A7" w14:textId="77777777" w:rsidR="00721133" w:rsidRPr="00A27745" w:rsidRDefault="00721133" w:rsidP="00714962">
      <w:pPr>
        <w:spacing w:line="360" w:lineRule="auto"/>
        <w:jc w:val="center"/>
        <w:rPr>
          <w:b/>
          <w:sz w:val="22"/>
          <w:szCs w:val="22"/>
        </w:rPr>
      </w:pPr>
    </w:p>
    <w:p w14:paraId="24BF8429" w14:textId="77777777" w:rsidR="00F1139E" w:rsidRDefault="00F1139E" w:rsidP="00721133">
      <w:pPr>
        <w:spacing w:line="360" w:lineRule="auto"/>
        <w:jc w:val="center"/>
        <w:rPr>
          <w:b/>
          <w:sz w:val="22"/>
          <w:szCs w:val="22"/>
        </w:rPr>
      </w:pPr>
    </w:p>
    <w:p w14:paraId="5CCB8F30" w14:textId="5CEA54AE" w:rsidR="0019671A" w:rsidRPr="00A27745" w:rsidRDefault="00C40862" w:rsidP="00721133">
      <w:pPr>
        <w:spacing w:line="360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Malczyce</w:t>
      </w:r>
      <w:r w:rsidR="00721133" w:rsidRPr="00A27745">
        <w:rPr>
          <w:b/>
          <w:sz w:val="22"/>
          <w:szCs w:val="22"/>
        </w:rPr>
        <w:t>, 20</w:t>
      </w:r>
      <w:r w:rsidR="00A62165">
        <w:rPr>
          <w:b/>
          <w:sz w:val="22"/>
          <w:szCs w:val="22"/>
        </w:rPr>
        <w:t>2</w:t>
      </w:r>
      <w:r>
        <w:rPr>
          <w:b/>
          <w:sz w:val="22"/>
          <w:szCs w:val="22"/>
        </w:rPr>
        <w:t>5</w:t>
      </w:r>
      <w:r w:rsidR="00721133" w:rsidRPr="00A27745">
        <w:rPr>
          <w:b/>
          <w:sz w:val="22"/>
          <w:szCs w:val="22"/>
        </w:rPr>
        <w:t xml:space="preserve"> r.</w:t>
      </w:r>
    </w:p>
    <w:p w14:paraId="43D47405" w14:textId="77777777" w:rsidR="00721133" w:rsidRPr="00C91D2D" w:rsidRDefault="00721133" w:rsidP="00721133">
      <w:pPr>
        <w:suppressAutoHyphens/>
        <w:jc w:val="center"/>
        <w:rPr>
          <w:b/>
          <w:snapToGrid w:val="0"/>
          <w:sz w:val="22"/>
          <w:szCs w:val="22"/>
        </w:rPr>
      </w:pPr>
      <w:r w:rsidRPr="00C91D2D">
        <w:rPr>
          <w:b/>
          <w:snapToGrid w:val="0"/>
          <w:sz w:val="22"/>
          <w:szCs w:val="22"/>
        </w:rPr>
        <w:lastRenderedPageBreak/>
        <w:t>( P R O J E K T )</w:t>
      </w:r>
    </w:p>
    <w:p w14:paraId="4873C646" w14:textId="21725C7B" w:rsidR="0050401A" w:rsidRPr="00C91D2D" w:rsidRDefault="003E4CE6" w:rsidP="0014722E">
      <w:pPr>
        <w:suppressAutoHyphens/>
        <w:jc w:val="center"/>
        <w:rPr>
          <w:b/>
          <w:snapToGrid w:val="0"/>
          <w:sz w:val="22"/>
          <w:szCs w:val="22"/>
        </w:rPr>
      </w:pPr>
      <w:r w:rsidRPr="00C91D2D">
        <w:rPr>
          <w:b/>
          <w:snapToGrid w:val="0"/>
          <w:sz w:val="22"/>
          <w:szCs w:val="22"/>
        </w:rPr>
        <w:t>UCHWAŁA</w:t>
      </w:r>
      <w:r w:rsidR="00486BB6" w:rsidRPr="00C91D2D">
        <w:rPr>
          <w:b/>
          <w:snapToGrid w:val="0"/>
          <w:sz w:val="22"/>
          <w:szCs w:val="22"/>
        </w:rPr>
        <w:t xml:space="preserve"> </w:t>
      </w:r>
      <w:r w:rsidR="009A20BA" w:rsidRPr="00C91D2D">
        <w:rPr>
          <w:b/>
          <w:snapToGrid w:val="0"/>
          <w:sz w:val="22"/>
          <w:szCs w:val="22"/>
        </w:rPr>
        <w:t xml:space="preserve">NR </w:t>
      </w:r>
      <w:r w:rsidR="00486BB6" w:rsidRPr="00C91D2D">
        <w:rPr>
          <w:b/>
          <w:snapToGrid w:val="0"/>
          <w:sz w:val="22"/>
          <w:szCs w:val="22"/>
        </w:rPr>
        <w:t>…../…../</w:t>
      </w:r>
      <w:r w:rsidR="00FA5182">
        <w:rPr>
          <w:b/>
          <w:snapToGrid w:val="0"/>
          <w:sz w:val="22"/>
          <w:szCs w:val="22"/>
        </w:rPr>
        <w:t>2</w:t>
      </w:r>
      <w:r w:rsidR="00F1139E">
        <w:rPr>
          <w:b/>
          <w:snapToGrid w:val="0"/>
          <w:sz w:val="22"/>
          <w:szCs w:val="22"/>
        </w:rPr>
        <w:t>025</w:t>
      </w:r>
    </w:p>
    <w:p w14:paraId="1C8A38D5" w14:textId="456595B2" w:rsidR="00C9667A" w:rsidRPr="00C91D2D" w:rsidRDefault="00C9667A" w:rsidP="00C9667A">
      <w:pPr>
        <w:suppressAutoHyphens/>
        <w:jc w:val="center"/>
        <w:rPr>
          <w:b/>
          <w:snapToGrid w:val="0"/>
          <w:sz w:val="22"/>
          <w:szCs w:val="22"/>
        </w:rPr>
      </w:pPr>
      <w:r w:rsidRPr="00C91D2D">
        <w:rPr>
          <w:b/>
          <w:snapToGrid w:val="0"/>
          <w:sz w:val="22"/>
          <w:szCs w:val="22"/>
        </w:rPr>
        <w:t xml:space="preserve">RADY </w:t>
      </w:r>
      <w:r w:rsidR="00F1139E">
        <w:rPr>
          <w:b/>
          <w:snapToGrid w:val="0"/>
          <w:sz w:val="22"/>
          <w:szCs w:val="22"/>
        </w:rPr>
        <w:t>GMINY MALCZYCE</w:t>
      </w:r>
    </w:p>
    <w:p w14:paraId="7DB30F34" w14:textId="77777777" w:rsidR="00427E93" w:rsidRPr="00C91D2D" w:rsidRDefault="00427E93" w:rsidP="00C9667A">
      <w:pPr>
        <w:suppressAutoHyphens/>
        <w:jc w:val="center"/>
        <w:rPr>
          <w:b/>
          <w:snapToGrid w:val="0"/>
          <w:sz w:val="22"/>
          <w:szCs w:val="22"/>
        </w:rPr>
      </w:pPr>
    </w:p>
    <w:p w14:paraId="595B3733" w14:textId="7C8D5842" w:rsidR="0050401A" w:rsidRPr="00C91D2D" w:rsidRDefault="0050401A" w:rsidP="0014722E">
      <w:pPr>
        <w:suppressAutoHyphens/>
        <w:jc w:val="center"/>
        <w:rPr>
          <w:snapToGrid w:val="0"/>
          <w:sz w:val="22"/>
          <w:szCs w:val="22"/>
        </w:rPr>
      </w:pPr>
      <w:r w:rsidRPr="00C91D2D">
        <w:rPr>
          <w:snapToGrid w:val="0"/>
          <w:sz w:val="22"/>
          <w:szCs w:val="22"/>
        </w:rPr>
        <w:t>z dnia ………</w:t>
      </w:r>
      <w:r w:rsidR="00486BB6" w:rsidRPr="00C91D2D">
        <w:rPr>
          <w:snapToGrid w:val="0"/>
          <w:sz w:val="22"/>
          <w:szCs w:val="22"/>
        </w:rPr>
        <w:t>… 20</w:t>
      </w:r>
      <w:r w:rsidR="00FA5182">
        <w:rPr>
          <w:snapToGrid w:val="0"/>
          <w:sz w:val="22"/>
          <w:szCs w:val="22"/>
        </w:rPr>
        <w:t>2</w:t>
      </w:r>
      <w:r w:rsidR="00F1139E">
        <w:rPr>
          <w:snapToGrid w:val="0"/>
          <w:sz w:val="22"/>
          <w:szCs w:val="22"/>
        </w:rPr>
        <w:t>5</w:t>
      </w:r>
      <w:r w:rsidR="00486BB6" w:rsidRPr="00C91D2D">
        <w:rPr>
          <w:snapToGrid w:val="0"/>
          <w:sz w:val="22"/>
          <w:szCs w:val="22"/>
        </w:rPr>
        <w:t xml:space="preserve"> r.</w:t>
      </w:r>
    </w:p>
    <w:p w14:paraId="1B617C5E" w14:textId="77777777" w:rsidR="00427E93" w:rsidRPr="00C91D2D" w:rsidRDefault="00427E93" w:rsidP="0014722E">
      <w:pPr>
        <w:suppressAutoHyphens/>
        <w:jc w:val="center"/>
        <w:rPr>
          <w:b/>
          <w:snapToGrid w:val="0"/>
          <w:sz w:val="22"/>
          <w:szCs w:val="22"/>
        </w:rPr>
      </w:pPr>
    </w:p>
    <w:p w14:paraId="05ECD7A7" w14:textId="3C3E6AFA" w:rsidR="00B711AC" w:rsidRPr="00E57344" w:rsidRDefault="00C9667A" w:rsidP="005C07DD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E57344">
        <w:rPr>
          <w:b/>
          <w:sz w:val="22"/>
          <w:szCs w:val="22"/>
        </w:rPr>
        <w:t xml:space="preserve">w sprawie uchwalenia </w:t>
      </w:r>
      <w:r w:rsidR="00F1139E" w:rsidRPr="00F1139E">
        <w:rPr>
          <w:b/>
          <w:sz w:val="22"/>
          <w:szCs w:val="22"/>
        </w:rPr>
        <w:t xml:space="preserve">miejscowego planu zagospodarowania przestrzennego dla obszaru planowanej farmy fotowoltaicznej pomiędzy miejscowościami </w:t>
      </w:r>
      <w:r w:rsidR="00F1139E">
        <w:rPr>
          <w:b/>
          <w:sz w:val="22"/>
          <w:szCs w:val="22"/>
        </w:rPr>
        <w:t>C</w:t>
      </w:r>
      <w:r w:rsidR="00F1139E" w:rsidRPr="00F1139E">
        <w:rPr>
          <w:b/>
          <w:sz w:val="22"/>
          <w:szCs w:val="22"/>
        </w:rPr>
        <w:t xml:space="preserve">homiąża i </w:t>
      </w:r>
      <w:r w:rsidR="00F1139E">
        <w:rPr>
          <w:b/>
          <w:sz w:val="22"/>
          <w:szCs w:val="22"/>
        </w:rPr>
        <w:t>R</w:t>
      </w:r>
      <w:r w:rsidR="00F1139E" w:rsidRPr="00F1139E">
        <w:rPr>
          <w:b/>
          <w:sz w:val="22"/>
          <w:szCs w:val="22"/>
        </w:rPr>
        <w:t>achów</w:t>
      </w:r>
    </w:p>
    <w:p w14:paraId="6A19C94E" w14:textId="77777777" w:rsidR="004F6262" w:rsidRPr="00E57344" w:rsidRDefault="004F6262" w:rsidP="004F6262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16FD8F95" w14:textId="32A1D866" w:rsidR="00C83530" w:rsidRPr="00E57344" w:rsidRDefault="00F1139E" w:rsidP="00C83530">
      <w:pPr>
        <w:autoSpaceDE w:val="0"/>
        <w:autoSpaceDN w:val="0"/>
        <w:adjustRightInd w:val="0"/>
        <w:ind w:firstLine="426"/>
        <w:jc w:val="both"/>
        <w:rPr>
          <w:sz w:val="22"/>
          <w:szCs w:val="22"/>
        </w:rPr>
      </w:pPr>
      <w:r w:rsidRPr="008629DD">
        <w:rPr>
          <w:sz w:val="22"/>
          <w:szCs w:val="22"/>
        </w:rPr>
        <w:t xml:space="preserve">Na podstawie art. 18 ust. 2 pkt 5 ustawy z dnia 8 marca 1990 r. o samorządzie gminnym (t.j. Dz. U. z 2024 r. poz. </w:t>
      </w:r>
      <w:r>
        <w:rPr>
          <w:sz w:val="22"/>
          <w:szCs w:val="22"/>
        </w:rPr>
        <w:t>1465</w:t>
      </w:r>
      <w:r w:rsidRPr="008629DD">
        <w:rPr>
          <w:sz w:val="22"/>
          <w:szCs w:val="22"/>
        </w:rPr>
        <w:t xml:space="preserve"> z późn. zm.), art. 20 ust. 1 ustawy z dnia 27 marca 2003 r. o planowaniu i zagospodarowaniu przestrzennym (t.j. Dz. U. z 202</w:t>
      </w:r>
      <w:r>
        <w:rPr>
          <w:sz w:val="22"/>
          <w:szCs w:val="22"/>
        </w:rPr>
        <w:t>4</w:t>
      </w:r>
      <w:r w:rsidRPr="008629DD">
        <w:rPr>
          <w:sz w:val="22"/>
          <w:szCs w:val="22"/>
        </w:rPr>
        <w:t xml:space="preserve"> r. poz. </w:t>
      </w:r>
      <w:r>
        <w:rPr>
          <w:sz w:val="22"/>
          <w:szCs w:val="22"/>
        </w:rPr>
        <w:t>1130</w:t>
      </w:r>
      <w:r w:rsidRPr="008629DD">
        <w:rPr>
          <w:sz w:val="22"/>
          <w:szCs w:val="22"/>
        </w:rPr>
        <w:t xml:space="preserve">) w związku z art. 64 ust. 2 ustawy z dnia 7 lipca 2023 r. o zmianie ustawy o planowaniu i zagospodarowaniu przestrzennym oraz niektórych innych ustaw (Dz. U. z 2023 r. poz. 1688), oraz w związku z uchwałą </w:t>
      </w:r>
      <w:r w:rsidRPr="008629DD">
        <w:rPr>
          <w:rStyle w:val="prawonorm"/>
          <w:sz w:val="22"/>
          <w:szCs w:val="22"/>
        </w:rPr>
        <w:t xml:space="preserve">Nr </w:t>
      </w:r>
      <w:r>
        <w:rPr>
          <w:bCs/>
          <w:sz w:val="22"/>
          <w:szCs w:val="22"/>
        </w:rPr>
        <w:t>IX/56/2024</w:t>
      </w:r>
      <w:r w:rsidRPr="008629DD">
        <w:rPr>
          <w:bCs/>
          <w:sz w:val="22"/>
          <w:szCs w:val="22"/>
        </w:rPr>
        <w:t xml:space="preserve"> </w:t>
      </w:r>
      <w:r w:rsidRPr="008629DD">
        <w:rPr>
          <w:sz w:val="22"/>
          <w:szCs w:val="22"/>
        </w:rPr>
        <w:t>Rady Gminy Malczyce</w:t>
      </w:r>
      <w:r w:rsidRPr="008629DD">
        <w:rPr>
          <w:rStyle w:val="prawonorm"/>
          <w:sz w:val="22"/>
          <w:szCs w:val="22"/>
        </w:rPr>
        <w:t xml:space="preserve"> </w:t>
      </w:r>
      <w:r w:rsidRPr="008629DD">
        <w:rPr>
          <w:sz w:val="22"/>
          <w:szCs w:val="22"/>
        </w:rPr>
        <w:t xml:space="preserve">z dnia </w:t>
      </w:r>
      <w:r>
        <w:rPr>
          <w:sz w:val="22"/>
          <w:szCs w:val="22"/>
        </w:rPr>
        <w:t>25 października</w:t>
      </w:r>
      <w:r w:rsidRPr="008629DD">
        <w:rPr>
          <w:sz w:val="22"/>
          <w:szCs w:val="22"/>
        </w:rPr>
        <w:t xml:space="preserve"> 2024 r.</w:t>
      </w:r>
      <w:r w:rsidRPr="008629DD">
        <w:rPr>
          <w:rStyle w:val="prawonorm"/>
          <w:sz w:val="22"/>
          <w:szCs w:val="22"/>
        </w:rPr>
        <w:t xml:space="preserve"> w sprawie przystąpienia do sporządzenia </w:t>
      </w:r>
      <w:r w:rsidRPr="00F1139E">
        <w:rPr>
          <w:rStyle w:val="prawonorm"/>
          <w:sz w:val="22"/>
          <w:szCs w:val="22"/>
        </w:rPr>
        <w:t xml:space="preserve">miejscowego planu zagospodarowania przestrzennego dla obszaru planowanej farmy fotowoltaicznej pomiędzy miejscowościami Chomiąża i Rachów </w:t>
      </w:r>
      <w:r w:rsidRPr="00845464">
        <w:rPr>
          <w:rStyle w:val="prawonorm"/>
          <w:sz w:val="22"/>
          <w:szCs w:val="22"/>
        </w:rPr>
        <w:t xml:space="preserve">oraz </w:t>
      </w:r>
      <w:r w:rsidRPr="00845464">
        <w:rPr>
          <w:sz w:val="22"/>
          <w:szCs w:val="22"/>
        </w:rPr>
        <w:t>po stwierdzeniu</w:t>
      </w:r>
      <w:r w:rsidRPr="00845464">
        <w:rPr>
          <w:snapToGrid w:val="0"/>
          <w:sz w:val="22"/>
          <w:szCs w:val="22"/>
        </w:rPr>
        <w:t>, że w niniejszej uchwale nie zostały naruszone ustalenia</w:t>
      </w:r>
      <w:r w:rsidRPr="00845464">
        <w:rPr>
          <w:sz w:val="22"/>
          <w:szCs w:val="22"/>
        </w:rPr>
        <w:t xml:space="preserve"> Studium uwarunkowań i kierunków zagospodarowania przestrzennego gminy Malczyce zatwierdzonego uchwałą Nr LXIV/393/2023 Rady Gminy Malczyce z dnia 24 października 2023 r.</w:t>
      </w:r>
      <w:r w:rsidRPr="00845464">
        <w:rPr>
          <w:rStyle w:val="prawonorm"/>
          <w:sz w:val="22"/>
          <w:szCs w:val="22"/>
        </w:rPr>
        <w:t xml:space="preserve">, </w:t>
      </w:r>
      <w:r w:rsidRPr="00845464">
        <w:rPr>
          <w:sz w:val="22"/>
          <w:szCs w:val="22"/>
        </w:rPr>
        <w:t>Rada Gminy Malczyce uchwala co następuje</w:t>
      </w:r>
      <w:r w:rsidR="00C83530" w:rsidRPr="00E57344">
        <w:rPr>
          <w:sz w:val="22"/>
          <w:szCs w:val="22"/>
        </w:rPr>
        <w:t>:</w:t>
      </w:r>
    </w:p>
    <w:p w14:paraId="669EDD33" w14:textId="77777777" w:rsidR="00E3332B" w:rsidRPr="00E57344" w:rsidRDefault="00E3332B" w:rsidP="0014722E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798CD5C" w14:textId="77777777" w:rsidR="0050401A" w:rsidRPr="00E57344" w:rsidRDefault="0050401A" w:rsidP="0014722E">
      <w:pPr>
        <w:suppressAutoHyphens/>
        <w:jc w:val="center"/>
        <w:rPr>
          <w:b/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>ROZDZIAŁ</w:t>
      </w:r>
      <w:r w:rsidR="00A40B54" w:rsidRPr="00E57344">
        <w:rPr>
          <w:b/>
          <w:snapToGrid w:val="0"/>
          <w:sz w:val="22"/>
          <w:szCs w:val="22"/>
        </w:rPr>
        <w:t xml:space="preserve"> </w:t>
      </w:r>
      <w:r w:rsidRPr="00E57344">
        <w:rPr>
          <w:b/>
          <w:snapToGrid w:val="0"/>
          <w:sz w:val="22"/>
          <w:szCs w:val="22"/>
        </w:rPr>
        <w:t>1</w:t>
      </w:r>
    </w:p>
    <w:p w14:paraId="3C0B287A" w14:textId="77777777" w:rsidR="0050401A" w:rsidRPr="00E57344" w:rsidRDefault="007338B7" w:rsidP="0014722E">
      <w:pPr>
        <w:suppressAutoHyphens/>
        <w:jc w:val="center"/>
        <w:rPr>
          <w:b/>
          <w:snapToGrid w:val="0"/>
          <w:sz w:val="22"/>
          <w:szCs w:val="22"/>
        </w:rPr>
      </w:pPr>
      <w:r>
        <w:rPr>
          <w:b/>
          <w:snapToGrid w:val="0"/>
          <w:sz w:val="22"/>
          <w:szCs w:val="22"/>
        </w:rPr>
        <w:t>Przepisy ogólne</w:t>
      </w:r>
      <w:r w:rsidR="00AE429D">
        <w:rPr>
          <w:b/>
          <w:snapToGrid w:val="0"/>
          <w:sz w:val="22"/>
          <w:szCs w:val="22"/>
        </w:rPr>
        <w:t xml:space="preserve"> </w:t>
      </w:r>
    </w:p>
    <w:p w14:paraId="131C9316" w14:textId="77777777" w:rsidR="00152A3C" w:rsidRPr="00E57344" w:rsidRDefault="00152A3C" w:rsidP="0014722E">
      <w:pPr>
        <w:suppressAutoHyphens/>
        <w:jc w:val="both"/>
        <w:rPr>
          <w:b/>
          <w:snapToGrid w:val="0"/>
          <w:sz w:val="22"/>
          <w:szCs w:val="22"/>
        </w:rPr>
      </w:pPr>
    </w:p>
    <w:p w14:paraId="4A436066" w14:textId="27C26F37" w:rsidR="00D05B86" w:rsidRPr="00F55269" w:rsidRDefault="0050401A" w:rsidP="00D05B86">
      <w:pPr>
        <w:suppressAutoHyphens/>
        <w:ind w:firstLine="426"/>
        <w:jc w:val="both"/>
        <w:rPr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>§ 1.</w:t>
      </w:r>
      <w:r w:rsidR="00497DBD" w:rsidRPr="00E57344">
        <w:rPr>
          <w:b/>
          <w:snapToGrid w:val="0"/>
          <w:sz w:val="22"/>
          <w:szCs w:val="22"/>
        </w:rPr>
        <w:t xml:space="preserve"> </w:t>
      </w:r>
      <w:r w:rsidR="00D05B86" w:rsidRPr="00D05B86">
        <w:rPr>
          <w:bCs/>
          <w:snapToGrid w:val="0"/>
          <w:sz w:val="22"/>
          <w:szCs w:val="22"/>
        </w:rPr>
        <w:t xml:space="preserve">1. </w:t>
      </w:r>
      <w:r w:rsidRPr="00E57344">
        <w:rPr>
          <w:sz w:val="22"/>
          <w:szCs w:val="22"/>
        </w:rPr>
        <w:t xml:space="preserve">Uchwala się </w:t>
      </w:r>
      <w:r w:rsidR="00F1139E">
        <w:rPr>
          <w:sz w:val="22"/>
          <w:szCs w:val="22"/>
        </w:rPr>
        <w:t xml:space="preserve">miejscowy plan </w:t>
      </w:r>
      <w:r w:rsidR="00F1139E" w:rsidRPr="00F1139E">
        <w:rPr>
          <w:sz w:val="22"/>
          <w:szCs w:val="22"/>
        </w:rPr>
        <w:t>zagospodarowania przestrzennego dla obszaru planowanej farmy fotowoltaicznej pomiędzy miejscowościami Chomiąża i Rachów</w:t>
      </w:r>
      <w:r w:rsidR="004A4BF6" w:rsidRPr="00E57344">
        <w:rPr>
          <w:bCs/>
          <w:sz w:val="22"/>
          <w:szCs w:val="22"/>
        </w:rPr>
        <w:t xml:space="preserve">, </w:t>
      </w:r>
      <w:r w:rsidRPr="00E57344">
        <w:rPr>
          <w:rStyle w:val="prawonorm"/>
          <w:sz w:val="22"/>
          <w:szCs w:val="22"/>
        </w:rPr>
        <w:t xml:space="preserve">zwany dalej </w:t>
      </w:r>
      <w:r w:rsidRPr="00F55269">
        <w:rPr>
          <w:rStyle w:val="prawonorm"/>
          <w:sz w:val="22"/>
          <w:szCs w:val="22"/>
        </w:rPr>
        <w:t>planem</w:t>
      </w:r>
      <w:r w:rsidR="0074143C" w:rsidRPr="00F55269">
        <w:rPr>
          <w:rStyle w:val="prawonorm"/>
          <w:sz w:val="22"/>
          <w:szCs w:val="22"/>
        </w:rPr>
        <w:t xml:space="preserve"> miejscowym</w:t>
      </w:r>
      <w:r w:rsidRPr="00F55269">
        <w:rPr>
          <w:sz w:val="22"/>
          <w:szCs w:val="22"/>
        </w:rPr>
        <w:t>.</w:t>
      </w:r>
    </w:p>
    <w:p w14:paraId="15D605BE" w14:textId="77777777" w:rsidR="0074143C" w:rsidRPr="00F55269" w:rsidRDefault="0074143C" w:rsidP="008173D1">
      <w:pPr>
        <w:numPr>
          <w:ilvl w:val="0"/>
          <w:numId w:val="2"/>
        </w:numPr>
        <w:tabs>
          <w:tab w:val="clear" w:pos="720"/>
        </w:tabs>
        <w:suppressAutoHyphens/>
        <w:ind w:left="0" w:firstLine="426"/>
        <w:jc w:val="both"/>
        <w:rPr>
          <w:sz w:val="22"/>
          <w:szCs w:val="22"/>
        </w:rPr>
      </w:pPr>
      <w:r w:rsidRPr="00F55269">
        <w:rPr>
          <w:sz w:val="22"/>
          <w:szCs w:val="22"/>
        </w:rPr>
        <w:t xml:space="preserve">Załącznikami do niniejszej uchwały są: </w:t>
      </w:r>
    </w:p>
    <w:p w14:paraId="4EA717F3" w14:textId="25E27E71" w:rsidR="0074143C" w:rsidRPr="00F1139E" w:rsidRDefault="0033511C" w:rsidP="008173D1">
      <w:pPr>
        <w:numPr>
          <w:ilvl w:val="0"/>
          <w:numId w:val="32"/>
        </w:numPr>
        <w:suppressAutoHyphens/>
        <w:ind w:left="426" w:hanging="426"/>
        <w:jc w:val="both"/>
        <w:rPr>
          <w:sz w:val="22"/>
          <w:szCs w:val="22"/>
        </w:rPr>
      </w:pPr>
      <w:r w:rsidRPr="00F1139E">
        <w:rPr>
          <w:sz w:val="22"/>
          <w:szCs w:val="22"/>
        </w:rPr>
        <w:t>część graficzna</w:t>
      </w:r>
      <w:r w:rsidR="0074143C" w:rsidRPr="00F1139E">
        <w:rPr>
          <w:sz w:val="22"/>
          <w:szCs w:val="22"/>
        </w:rPr>
        <w:t xml:space="preserve"> planu miejscowego,</w:t>
      </w:r>
      <w:r w:rsidR="00FA58A2" w:rsidRPr="00F1139E">
        <w:rPr>
          <w:sz w:val="22"/>
          <w:szCs w:val="22"/>
        </w:rPr>
        <w:t xml:space="preserve"> zwana dalej rysunkiem planu miejscowego, </w:t>
      </w:r>
      <w:r w:rsidR="0074143C" w:rsidRPr="00F1139E">
        <w:rPr>
          <w:sz w:val="22"/>
          <w:szCs w:val="22"/>
        </w:rPr>
        <w:t>stanowiąc</w:t>
      </w:r>
      <w:r w:rsidR="00FA58A2" w:rsidRPr="00F1139E">
        <w:rPr>
          <w:sz w:val="22"/>
          <w:szCs w:val="22"/>
        </w:rPr>
        <w:t>a</w:t>
      </w:r>
      <w:r w:rsidR="0074143C" w:rsidRPr="00F1139E">
        <w:rPr>
          <w:sz w:val="22"/>
          <w:szCs w:val="22"/>
        </w:rPr>
        <w:t xml:space="preserve"> załącznik Nr 1</w:t>
      </w:r>
      <w:r w:rsidR="00210EFF" w:rsidRPr="00F1139E">
        <w:rPr>
          <w:sz w:val="22"/>
          <w:szCs w:val="22"/>
        </w:rPr>
        <w:t xml:space="preserve"> w skali 1:2000</w:t>
      </w:r>
      <w:r w:rsidR="0074143C" w:rsidRPr="00F1139E">
        <w:rPr>
          <w:sz w:val="22"/>
          <w:szCs w:val="22"/>
        </w:rPr>
        <w:t>;</w:t>
      </w:r>
    </w:p>
    <w:p w14:paraId="7B4E9B84" w14:textId="74BB13EA" w:rsidR="0074143C" w:rsidRPr="00F55269" w:rsidRDefault="0074143C" w:rsidP="008173D1">
      <w:pPr>
        <w:numPr>
          <w:ilvl w:val="0"/>
          <w:numId w:val="32"/>
        </w:numPr>
        <w:suppressAutoHyphens/>
        <w:ind w:left="426" w:hanging="426"/>
        <w:jc w:val="both"/>
        <w:rPr>
          <w:sz w:val="22"/>
          <w:szCs w:val="22"/>
        </w:rPr>
      </w:pPr>
      <w:r w:rsidRPr="00F55269">
        <w:rPr>
          <w:sz w:val="22"/>
          <w:szCs w:val="22"/>
        </w:rPr>
        <w:t>rozstrzygnięcie o sposobie realizacji zapisanych w planie miejscowym inwestycji z zakresu infrastruktury technicznej, które należą do zadań własnych gminy oraz o zasadach ich finansowania</w:t>
      </w:r>
      <w:r w:rsidR="008629A6" w:rsidRPr="00F55269">
        <w:rPr>
          <w:sz w:val="22"/>
          <w:szCs w:val="22"/>
        </w:rPr>
        <w:t>,</w:t>
      </w:r>
      <w:r w:rsidRPr="00F55269">
        <w:rPr>
          <w:sz w:val="22"/>
          <w:szCs w:val="22"/>
        </w:rPr>
        <w:t xml:space="preserve"> zgodnie z przepisami o finansach publicznych, stanowiące załącznik Nr 2;</w:t>
      </w:r>
    </w:p>
    <w:p w14:paraId="5236C6D3" w14:textId="4B723359" w:rsidR="0074143C" w:rsidRPr="00F55269" w:rsidRDefault="0074143C" w:rsidP="008173D1">
      <w:pPr>
        <w:numPr>
          <w:ilvl w:val="0"/>
          <w:numId w:val="32"/>
        </w:numPr>
        <w:suppressAutoHyphens/>
        <w:ind w:left="426" w:hanging="426"/>
        <w:jc w:val="both"/>
        <w:rPr>
          <w:sz w:val="22"/>
          <w:szCs w:val="22"/>
        </w:rPr>
      </w:pPr>
      <w:r w:rsidRPr="00F55269">
        <w:rPr>
          <w:sz w:val="22"/>
          <w:szCs w:val="22"/>
        </w:rPr>
        <w:t xml:space="preserve">dane przestrzenne, o których mowa w art. 67a ust. 3 i 5 ustawy z dnia 27 marca 2003 r. o planowaniu i zagospodarowaniu przestrzennym, stanowiące załącznik Nr </w:t>
      </w:r>
      <w:r w:rsidR="00E40790">
        <w:rPr>
          <w:sz w:val="22"/>
          <w:szCs w:val="22"/>
        </w:rPr>
        <w:t>3</w:t>
      </w:r>
      <w:r w:rsidRPr="00F55269">
        <w:rPr>
          <w:sz w:val="22"/>
          <w:szCs w:val="22"/>
        </w:rPr>
        <w:t xml:space="preserve">. </w:t>
      </w:r>
    </w:p>
    <w:p w14:paraId="1A767D32" w14:textId="77777777" w:rsidR="0074143C" w:rsidRPr="00F55269" w:rsidRDefault="0074143C" w:rsidP="008173D1">
      <w:pPr>
        <w:numPr>
          <w:ilvl w:val="0"/>
          <w:numId w:val="2"/>
        </w:numPr>
        <w:tabs>
          <w:tab w:val="clear" w:pos="720"/>
        </w:tabs>
        <w:suppressAutoHyphens/>
        <w:ind w:left="0" w:firstLine="426"/>
        <w:jc w:val="both"/>
        <w:rPr>
          <w:sz w:val="22"/>
          <w:szCs w:val="22"/>
        </w:rPr>
      </w:pPr>
      <w:r w:rsidRPr="00F55269">
        <w:rPr>
          <w:sz w:val="22"/>
          <w:szCs w:val="22"/>
        </w:rPr>
        <w:t>Obszar objęty planem miejscowym określono na rysunku planu miejscowego, o którym mowa w ust. 2 pkt 1.</w:t>
      </w:r>
    </w:p>
    <w:p w14:paraId="4EADBA42" w14:textId="77777777" w:rsidR="0050401A" w:rsidRPr="00F55269" w:rsidRDefault="0050401A" w:rsidP="0014722E">
      <w:pPr>
        <w:pStyle w:val="Tekstpodstawowy"/>
        <w:ind w:left="360"/>
        <w:rPr>
          <w:sz w:val="22"/>
          <w:szCs w:val="22"/>
        </w:rPr>
      </w:pPr>
    </w:p>
    <w:p w14:paraId="79CF60AC" w14:textId="77777777" w:rsidR="0050401A" w:rsidRPr="00F55269" w:rsidRDefault="0050401A" w:rsidP="00CD6D31">
      <w:pPr>
        <w:suppressAutoHyphens/>
        <w:ind w:firstLine="426"/>
        <w:jc w:val="both"/>
        <w:rPr>
          <w:snapToGrid w:val="0"/>
          <w:sz w:val="22"/>
          <w:szCs w:val="22"/>
        </w:rPr>
      </w:pPr>
      <w:r w:rsidRPr="00F55269">
        <w:rPr>
          <w:b/>
          <w:snapToGrid w:val="0"/>
          <w:sz w:val="22"/>
          <w:szCs w:val="22"/>
        </w:rPr>
        <w:t xml:space="preserve">§ </w:t>
      </w:r>
      <w:r w:rsidR="00E473F6" w:rsidRPr="00F55269">
        <w:rPr>
          <w:b/>
          <w:snapToGrid w:val="0"/>
          <w:sz w:val="22"/>
          <w:szCs w:val="22"/>
        </w:rPr>
        <w:t>2</w:t>
      </w:r>
      <w:r w:rsidRPr="00F55269">
        <w:rPr>
          <w:b/>
          <w:snapToGrid w:val="0"/>
          <w:sz w:val="22"/>
          <w:szCs w:val="22"/>
        </w:rPr>
        <w:t>.</w:t>
      </w:r>
      <w:r w:rsidR="00497DBD" w:rsidRPr="00F55269">
        <w:rPr>
          <w:b/>
          <w:snapToGrid w:val="0"/>
          <w:sz w:val="22"/>
          <w:szCs w:val="22"/>
        </w:rPr>
        <w:t xml:space="preserve"> </w:t>
      </w:r>
      <w:r w:rsidR="00CD6D31" w:rsidRPr="00F55269">
        <w:rPr>
          <w:bCs/>
          <w:snapToGrid w:val="0"/>
          <w:sz w:val="22"/>
          <w:szCs w:val="22"/>
        </w:rPr>
        <w:t>1</w:t>
      </w:r>
      <w:r w:rsidR="00A42CED" w:rsidRPr="00F55269">
        <w:rPr>
          <w:snapToGrid w:val="0"/>
          <w:sz w:val="22"/>
          <w:szCs w:val="22"/>
        </w:rPr>
        <w:t xml:space="preserve">. </w:t>
      </w:r>
      <w:r w:rsidRPr="00F55269">
        <w:rPr>
          <w:snapToGrid w:val="0"/>
          <w:sz w:val="22"/>
          <w:szCs w:val="22"/>
        </w:rPr>
        <w:t>Następujące oznaczenia graficzne na rysunku planu</w:t>
      </w:r>
      <w:r w:rsidR="00616977" w:rsidRPr="00F55269">
        <w:rPr>
          <w:snapToGrid w:val="0"/>
          <w:sz w:val="22"/>
          <w:szCs w:val="22"/>
        </w:rPr>
        <w:t xml:space="preserve"> </w:t>
      </w:r>
      <w:r w:rsidR="00CD6D31" w:rsidRPr="00F55269">
        <w:rPr>
          <w:snapToGrid w:val="0"/>
          <w:sz w:val="22"/>
          <w:szCs w:val="22"/>
        </w:rPr>
        <w:t xml:space="preserve">miejscowego </w:t>
      </w:r>
      <w:r w:rsidRPr="00F55269">
        <w:rPr>
          <w:snapToGrid w:val="0"/>
          <w:sz w:val="22"/>
          <w:szCs w:val="22"/>
        </w:rPr>
        <w:t>są obowiązującymi ustaleniami planu</w:t>
      </w:r>
      <w:r w:rsidR="00CD6D31" w:rsidRPr="00F55269">
        <w:rPr>
          <w:snapToGrid w:val="0"/>
          <w:sz w:val="22"/>
          <w:szCs w:val="22"/>
        </w:rPr>
        <w:t xml:space="preserve"> miejscowego</w:t>
      </w:r>
      <w:r w:rsidRPr="00F55269">
        <w:rPr>
          <w:snapToGrid w:val="0"/>
          <w:sz w:val="22"/>
          <w:szCs w:val="22"/>
        </w:rPr>
        <w:t>:</w:t>
      </w:r>
    </w:p>
    <w:p w14:paraId="23BC9980" w14:textId="77777777" w:rsidR="00CD6D31" w:rsidRPr="00F55269" w:rsidRDefault="00CD6D31" w:rsidP="008173D1">
      <w:pPr>
        <w:numPr>
          <w:ilvl w:val="0"/>
          <w:numId w:val="3"/>
        </w:numPr>
        <w:tabs>
          <w:tab w:val="clear" w:pos="720"/>
          <w:tab w:val="left" w:pos="-1560"/>
          <w:tab w:val="num" w:pos="-1134"/>
        </w:tabs>
        <w:suppressAutoHyphens/>
        <w:ind w:left="426" w:hanging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granica obszaru objętego miejscowym planem zagospodarowania przestrzennego;</w:t>
      </w:r>
    </w:p>
    <w:p w14:paraId="15599673" w14:textId="77777777" w:rsidR="00CD6D31" w:rsidRPr="007B73AC" w:rsidRDefault="00CD6D31" w:rsidP="008173D1">
      <w:pPr>
        <w:numPr>
          <w:ilvl w:val="0"/>
          <w:numId w:val="3"/>
        </w:numPr>
        <w:tabs>
          <w:tab w:val="clear" w:pos="720"/>
          <w:tab w:val="left" w:pos="-1560"/>
          <w:tab w:val="num" w:pos="-1134"/>
        </w:tabs>
        <w:suppressAutoHyphens/>
        <w:ind w:left="426" w:hanging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linia rozgraniczająca tereny o różnym przeznaczeniu lub różnych za</w:t>
      </w:r>
      <w:r w:rsidRPr="007B73AC">
        <w:rPr>
          <w:snapToGrid w:val="0"/>
          <w:sz w:val="22"/>
          <w:szCs w:val="22"/>
        </w:rPr>
        <w:t>sadach zagospodarowania;</w:t>
      </w:r>
    </w:p>
    <w:p w14:paraId="448C1FF6" w14:textId="4DD77BF7" w:rsidR="000D0F7B" w:rsidRDefault="000D0F7B" w:rsidP="008173D1">
      <w:pPr>
        <w:numPr>
          <w:ilvl w:val="0"/>
          <w:numId w:val="3"/>
        </w:numPr>
        <w:tabs>
          <w:tab w:val="clear" w:pos="720"/>
          <w:tab w:val="left" w:pos="-1560"/>
        </w:tabs>
        <w:suppressAutoHyphens/>
        <w:ind w:left="426" w:hanging="426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szpaler </w:t>
      </w:r>
      <w:r w:rsidR="00B51C94">
        <w:rPr>
          <w:snapToGrid w:val="0"/>
          <w:sz w:val="22"/>
          <w:szCs w:val="22"/>
        </w:rPr>
        <w:t>d</w:t>
      </w:r>
      <w:r>
        <w:rPr>
          <w:snapToGrid w:val="0"/>
          <w:sz w:val="22"/>
          <w:szCs w:val="22"/>
        </w:rPr>
        <w:t>rzew</w:t>
      </w:r>
      <w:r w:rsidR="00B51C94">
        <w:rPr>
          <w:snapToGrid w:val="0"/>
          <w:sz w:val="22"/>
          <w:szCs w:val="22"/>
        </w:rPr>
        <w:t>;</w:t>
      </w:r>
    </w:p>
    <w:p w14:paraId="7957D78F" w14:textId="56A9A0D6" w:rsidR="00D6213A" w:rsidRDefault="00D6213A" w:rsidP="008173D1">
      <w:pPr>
        <w:numPr>
          <w:ilvl w:val="0"/>
          <w:numId w:val="3"/>
        </w:numPr>
        <w:tabs>
          <w:tab w:val="clear" w:pos="720"/>
          <w:tab w:val="left" w:pos="-1560"/>
        </w:tabs>
        <w:suppressAutoHyphens/>
        <w:ind w:left="426" w:hanging="426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strefa ograniczeń zabudowy i zagospodarowania terenu wzdłuż granicy obszaru kolejowego;</w:t>
      </w:r>
    </w:p>
    <w:p w14:paraId="52601C79" w14:textId="61B3EAEC" w:rsidR="00D6213A" w:rsidRDefault="00D6213A" w:rsidP="008173D1">
      <w:pPr>
        <w:numPr>
          <w:ilvl w:val="0"/>
          <w:numId w:val="3"/>
        </w:numPr>
        <w:tabs>
          <w:tab w:val="clear" w:pos="720"/>
          <w:tab w:val="left" w:pos="-1560"/>
        </w:tabs>
        <w:suppressAutoHyphens/>
        <w:ind w:left="426" w:hanging="426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strefa zieleni;</w:t>
      </w:r>
    </w:p>
    <w:p w14:paraId="572173A5" w14:textId="77777777" w:rsidR="00CD6D31" w:rsidRPr="00F55269" w:rsidRDefault="00CD6D31" w:rsidP="008173D1">
      <w:pPr>
        <w:numPr>
          <w:ilvl w:val="0"/>
          <w:numId w:val="3"/>
        </w:numPr>
        <w:tabs>
          <w:tab w:val="clear" w:pos="720"/>
          <w:tab w:val="left" w:pos="-1560"/>
        </w:tabs>
        <w:suppressAutoHyphens/>
        <w:ind w:left="426" w:hanging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symbol klasy przeznaczenia terenu wraz z numeracją wyróżniającą go spośród innych terenów.</w:t>
      </w:r>
    </w:p>
    <w:p w14:paraId="395E5DC7" w14:textId="77777777" w:rsidR="00CD6D31" w:rsidRPr="00F55269" w:rsidRDefault="00CD6D31" w:rsidP="008173D1">
      <w:pPr>
        <w:numPr>
          <w:ilvl w:val="0"/>
          <w:numId w:val="33"/>
        </w:numPr>
        <w:tabs>
          <w:tab w:val="left" w:pos="-1560"/>
        </w:tabs>
        <w:suppressAutoHyphens/>
        <w:ind w:left="0" w:firstLine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Pozostałe oznaczenia graficzne na rysunku planu miejscowego nie są obowiązującymi ustaleniami planu miejscowego, stanowiąc jedynie informację.</w:t>
      </w:r>
    </w:p>
    <w:p w14:paraId="68280788" w14:textId="77777777" w:rsidR="0050401A" w:rsidRPr="00E57344" w:rsidRDefault="0050401A" w:rsidP="00A12299">
      <w:pPr>
        <w:tabs>
          <w:tab w:val="left" w:pos="360"/>
        </w:tabs>
        <w:suppressAutoHyphens/>
        <w:jc w:val="both"/>
        <w:rPr>
          <w:snapToGrid w:val="0"/>
          <w:sz w:val="22"/>
          <w:szCs w:val="22"/>
        </w:rPr>
      </w:pPr>
    </w:p>
    <w:p w14:paraId="211270D0" w14:textId="4E18D845" w:rsidR="00002461" w:rsidRDefault="0050401A" w:rsidP="0012259E">
      <w:pPr>
        <w:suppressAutoHyphens/>
        <w:ind w:firstLine="426"/>
        <w:jc w:val="both"/>
        <w:rPr>
          <w:bCs/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 xml:space="preserve">§ </w:t>
      </w:r>
      <w:r w:rsidR="00E473F6">
        <w:rPr>
          <w:b/>
          <w:snapToGrid w:val="0"/>
          <w:sz w:val="22"/>
          <w:szCs w:val="22"/>
        </w:rPr>
        <w:t>3</w:t>
      </w:r>
      <w:r w:rsidRPr="00E57344">
        <w:rPr>
          <w:b/>
          <w:snapToGrid w:val="0"/>
          <w:sz w:val="22"/>
          <w:szCs w:val="22"/>
        </w:rPr>
        <w:t>.</w:t>
      </w:r>
      <w:r w:rsidR="00497DBD" w:rsidRPr="00E57344">
        <w:rPr>
          <w:b/>
          <w:snapToGrid w:val="0"/>
          <w:sz w:val="22"/>
          <w:szCs w:val="22"/>
        </w:rPr>
        <w:t xml:space="preserve"> </w:t>
      </w:r>
      <w:r w:rsidRPr="00E57344">
        <w:rPr>
          <w:b/>
          <w:snapToGrid w:val="0"/>
          <w:sz w:val="22"/>
          <w:szCs w:val="22"/>
        </w:rPr>
        <w:t xml:space="preserve">Ilekroć </w:t>
      </w:r>
      <w:r w:rsidRPr="001714CF">
        <w:rPr>
          <w:b/>
          <w:snapToGrid w:val="0"/>
          <w:sz w:val="22"/>
          <w:szCs w:val="22"/>
        </w:rPr>
        <w:t>w niniejszej uchwale jest mowa o</w:t>
      </w:r>
      <w:bookmarkStart w:id="0" w:name="_Hlk512597193"/>
      <w:r w:rsidR="00197B2B">
        <w:rPr>
          <w:b/>
          <w:snapToGrid w:val="0"/>
          <w:sz w:val="22"/>
          <w:szCs w:val="22"/>
        </w:rPr>
        <w:t xml:space="preserve"> </w:t>
      </w:r>
      <w:bookmarkEnd w:id="0"/>
      <w:r w:rsidR="0012259E" w:rsidRPr="0012259E">
        <w:rPr>
          <w:b/>
          <w:bCs/>
          <w:snapToGrid w:val="0"/>
          <w:sz w:val="22"/>
          <w:szCs w:val="22"/>
        </w:rPr>
        <w:t xml:space="preserve">„szpalerze drzew” </w:t>
      </w:r>
      <w:r w:rsidR="0012259E" w:rsidRPr="0012259E">
        <w:rPr>
          <w:bCs/>
          <w:snapToGrid w:val="0"/>
          <w:sz w:val="22"/>
          <w:szCs w:val="22"/>
        </w:rPr>
        <w:t>– należy przez to rozumieć pojedynczy lub podwójny szereg drzew liściastych, o docelowej wysokości drzew przekraczającej 5 m, nasadzonych w odległościach od 5 do 15 m, których lokalizacja może podlegać przesunięciom w granicach terenu, a przerwanie szeregu jest możliwe w dostosowaniu do usytuowania istniejących i projektowanych urządzeń infrastruktury technicznej, w miejscach dojść i dojazdów lub w miejscach, gdzie występują ograniczenia wynikające z przepisów odrębnych.</w:t>
      </w:r>
    </w:p>
    <w:p w14:paraId="3F52D51C" w14:textId="77777777" w:rsidR="0012259E" w:rsidRPr="00F55269" w:rsidRDefault="0012259E" w:rsidP="0012259E">
      <w:pPr>
        <w:suppressAutoHyphens/>
        <w:ind w:firstLine="426"/>
        <w:jc w:val="both"/>
        <w:rPr>
          <w:snapToGrid w:val="0"/>
          <w:sz w:val="22"/>
          <w:szCs w:val="22"/>
        </w:rPr>
      </w:pPr>
    </w:p>
    <w:p w14:paraId="216D625E" w14:textId="1FD94AEC" w:rsidR="00B75142" w:rsidRPr="00A72920" w:rsidRDefault="006F2F05" w:rsidP="00A72920">
      <w:pPr>
        <w:suppressAutoHyphens/>
        <w:ind w:firstLine="426"/>
        <w:jc w:val="both"/>
        <w:rPr>
          <w:b/>
          <w:sz w:val="22"/>
          <w:szCs w:val="22"/>
        </w:rPr>
      </w:pPr>
      <w:r w:rsidRPr="00F55269">
        <w:rPr>
          <w:b/>
          <w:snapToGrid w:val="0"/>
          <w:sz w:val="22"/>
          <w:szCs w:val="22"/>
        </w:rPr>
        <w:lastRenderedPageBreak/>
        <w:t xml:space="preserve">§ </w:t>
      </w:r>
      <w:r w:rsidR="00E473F6" w:rsidRPr="00F55269">
        <w:rPr>
          <w:b/>
          <w:snapToGrid w:val="0"/>
          <w:sz w:val="22"/>
          <w:szCs w:val="22"/>
        </w:rPr>
        <w:t>4</w:t>
      </w:r>
      <w:r w:rsidRPr="00F55269">
        <w:rPr>
          <w:b/>
          <w:snapToGrid w:val="0"/>
          <w:sz w:val="22"/>
          <w:szCs w:val="22"/>
        </w:rPr>
        <w:t>.</w:t>
      </w:r>
      <w:r w:rsidR="00497DBD" w:rsidRPr="00F55269">
        <w:rPr>
          <w:b/>
          <w:snapToGrid w:val="0"/>
          <w:sz w:val="22"/>
          <w:szCs w:val="22"/>
        </w:rPr>
        <w:t xml:space="preserve"> </w:t>
      </w:r>
      <w:r w:rsidR="00BB0DF5" w:rsidRPr="00F55269">
        <w:rPr>
          <w:b/>
          <w:sz w:val="22"/>
          <w:szCs w:val="22"/>
        </w:rPr>
        <w:t xml:space="preserve">W zakresie </w:t>
      </w:r>
      <w:r w:rsidR="00B85036" w:rsidRPr="00F55269">
        <w:rPr>
          <w:b/>
          <w:sz w:val="22"/>
          <w:szCs w:val="22"/>
        </w:rPr>
        <w:t>zasad zagospodarowania terenu</w:t>
      </w:r>
      <w:r w:rsidR="00B75142" w:rsidRPr="00F55269">
        <w:rPr>
          <w:b/>
          <w:sz w:val="22"/>
          <w:szCs w:val="22"/>
        </w:rPr>
        <w:t>:</w:t>
      </w:r>
      <w:r w:rsidR="00B85036" w:rsidRPr="00F55269">
        <w:rPr>
          <w:b/>
          <w:sz w:val="22"/>
          <w:szCs w:val="22"/>
        </w:rPr>
        <w:t xml:space="preserve"> </w:t>
      </w:r>
      <w:r w:rsidR="0091584C">
        <w:rPr>
          <w:snapToGrid w:val="0"/>
          <w:sz w:val="22"/>
          <w:szCs w:val="22"/>
        </w:rPr>
        <w:t xml:space="preserve">na terenach innych niż </w:t>
      </w:r>
      <w:r w:rsidR="00AA5BCB">
        <w:rPr>
          <w:snapToGrid w:val="0"/>
          <w:sz w:val="22"/>
          <w:szCs w:val="22"/>
        </w:rPr>
        <w:t>oznaczon</w:t>
      </w:r>
      <w:r w:rsidR="000A322F">
        <w:rPr>
          <w:snapToGrid w:val="0"/>
          <w:sz w:val="22"/>
          <w:szCs w:val="22"/>
        </w:rPr>
        <w:t>e</w:t>
      </w:r>
      <w:r w:rsidR="00AA5BCB">
        <w:rPr>
          <w:snapToGrid w:val="0"/>
          <w:sz w:val="22"/>
          <w:szCs w:val="22"/>
        </w:rPr>
        <w:t xml:space="preserve"> symbolem </w:t>
      </w:r>
      <w:r w:rsidR="0091584C" w:rsidRPr="00AA5BCB">
        <w:rPr>
          <w:b/>
          <w:bCs/>
          <w:snapToGrid w:val="0"/>
          <w:sz w:val="22"/>
          <w:szCs w:val="22"/>
        </w:rPr>
        <w:t>R</w:t>
      </w:r>
      <w:r w:rsidR="00AA5BCB" w:rsidRPr="00AA5BCB">
        <w:rPr>
          <w:b/>
          <w:bCs/>
          <w:snapToGrid w:val="0"/>
          <w:sz w:val="22"/>
          <w:szCs w:val="22"/>
        </w:rPr>
        <w:t>N</w:t>
      </w:r>
      <w:r w:rsidR="00AA5BCB">
        <w:rPr>
          <w:snapToGrid w:val="0"/>
          <w:sz w:val="22"/>
          <w:szCs w:val="22"/>
        </w:rPr>
        <w:t xml:space="preserve">, </w:t>
      </w:r>
      <w:r w:rsidR="00B75142" w:rsidRPr="00F55269">
        <w:rPr>
          <w:snapToGrid w:val="0"/>
          <w:sz w:val="22"/>
          <w:szCs w:val="22"/>
        </w:rPr>
        <w:t>dopuszcza się zieleń, dojścia i dojazdy</w:t>
      </w:r>
      <w:r w:rsidR="00B22A8B">
        <w:rPr>
          <w:snapToGrid w:val="0"/>
          <w:sz w:val="22"/>
          <w:szCs w:val="22"/>
        </w:rPr>
        <w:t>,</w:t>
      </w:r>
      <w:r w:rsidR="00B75142" w:rsidRPr="00F55269">
        <w:rPr>
          <w:snapToGrid w:val="0"/>
          <w:sz w:val="22"/>
          <w:szCs w:val="22"/>
        </w:rPr>
        <w:t xml:space="preserve"> </w:t>
      </w:r>
      <w:r w:rsidR="00B22A8B" w:rsidRPr="00F55269">
        <w:rPr>
          <w:snapToGrid w:val="0"/>
          <w:sz w:val="22"/>
          <w:szCs w:val="22"/>
        </w:rPr>
        <w:t>miejsca do parkowania</w:t>
      </w:r>
      <w:r w:rsidR="00B22A8B">
        <w:rPr>
          <w:snapToGrid w:val="0"/>
          <w:sz w:val="22"/>
          <w:szCs w:val="22"/>
        </w:rPr>
        <w:t xml:space="preserve">, </w:t>
      </w:r>
      <w:r w:rsidR="00B75142" w:rsidRPr="00F55269">
        <w:rPr>
          <w:snapToGrid w:val="0"/>
          <w:sz w:val="22"/>
          <w:szCs w:val="22"/>
        </w:rPr>
        <w:t>urządzenia infrastruktury technicznej</w:t>
      </w:r>
      <w:r w:rsidR="00B22A8B">
        <w:rPr>
          <w:snapToGrid w:val="0"/>
          <w:sz w:val="22"/>
          <w:szCs w:val="22"/>
        </w:rPr>
        <w:t xml:space="preserve"> </w:t>
      </w:r>
      <w:r w:rsidR="00B22A8B" w:rsidRPr="00F55269">
        <w:rPr>
          <w:snapToGrid w:val="0"/>
          <w:sz w:val="22"/>
          <w:szCs w:val="22"/>
        </w:rPr>
        <w:t>oraz inne urządzenia budowlane, o ile nie jest to sprzeczne z innymi ustaleniami planu miejscoweg</w:t>
      </w:r>
      <w:r w:rsidR="00B22A8B">
        <w:rPr>
          <w:snapToGrid w:val="0"/>
          <w:sz w:val="22"/>
          <w:szCs w:val="22"/>
        </w:rPr>
        <w:t>o i</w:t>
      </w:r>
      <w:r w:rsidR="00B75142" w:rsidRPr="00F55269">
        <w:rPr>
          <w:snapToGrid w:val="0"/>
          <w:sz w:val="22"/>
          <w:szCs w:val="22"/>
        </w:rPr>
        <w:t xml:space="preserve"> z uwzględnieniem przepisów odrębnych</w:t>
      </w:r>
      <w:r w:rsidR="00A72920">
        <w:rPr>
          <w:snapToGrid w:val="0"/>
          <w:sz w:val="22"/>
          <w:szCs w:val="22"/>
        </w:rPr>
        <w:t>.</w:t>
      </w:r>
    </w:p>
    <w:p w14:paraId="0E1C89D7" w14:textId="77777777" w:rsidR="00B75142" w:rsidRDefault="00B75142" w:rsidP="00BB0DF5">
      <w:pPr>
        <w:suppressAutoHyphens/>
        <w:ind w:firstLine="426"/>
        <w:jc w:val="both"/>
        <w:rPr>
          <w:b/>
          <w:sz w:val="22"/>
          <w:szCs w:val="22"/>
        </w:rPr>
      </w:pPr>
    </w:p>
    <w:p w14:paraId="77E0BA78" w14:textId="77777777" w:rsidR="00BB0DF5" w:rsidRPr="00F55269" w:rsidRDefault="00B75142" w:rsidP="00BB0DF5">
      <w:pPr>
        <w:suppressAutoHyphens/>
        <w:ind w:firstLine="426"/>
        <w:jc w:val="both"/>
        <w:rPr>
          <w:b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 xml:space="preserve">§ </w:t>
      </w:r>
      <w:r>
        <w:rPr>
          <w:b/>
          <w:snapToGrid w:val="0"/>
          <w:sz w:val="22"/>
          <w:szCs w:val="22"/>
        </w:rPr>
        <w:t>5</w:t>
      </w:r>
      <w:r w:rsidRPr="00E57344">
        <w:rPr>
          <w:b/>
          <w:snapToGrid w:val="0"/>
          <w:sz w:val="22"/>
          <w:szCs w:val="22"/>
        </w:rPr>
        <w:t xml:space="preserve">. </w:t>
      </w:r>
      <w:r>
        <w:rPr>
          <w:b/>
          <w:snapToGrid w:val="0"/>
          <w:sz w:val="22"/>
          <w:szCs w:val="22"/>
        </w:rPr>
        <w:t xml:space="preserve">W zakresie </w:t>
      </w:r>
      <w:r w:rsidR="00B85036" w:rsidRPr="00E57344">
        <w:rPr>
          <w:b/>
          <w:sz w:val="22"/>
          <w:szCs w:val="22"/>
        </w:rPr>
        <w:t xml:space="preserve">zasad ochrony i kształtowania ładu </w:t>
      </w:r>
      <w:r w:rsidR="00B85036" w:rsidRPr="00F55269">
        <w:rPr>
          <w:b/>
          <w:sz w:val="22"/>
          <w:szCs w:val="22"/>
        </w:rPr>
        <w:t>przestrzennego oraz zasad, parametrów i wskaźników kształtowania zabudowy i zagospodarowania terenu</w:t>
      </w:r>
      <w:r w:rsidR="00BB0DF5" w:rsidRPr="00F55269">
        <w:rPr>
          <w:b/>
          <w:sz w:val="22"/>
          <w:szCs w:val="22"/>
        </w:rPr>
        <w:t>:</w:t>
      </w:r>
    </w:p>
    <w:p w14:paraId="03901C25" w14:textId="77777777" w:rsidR="00427F9E" w:rsidRPr="002C4FCF" w:rsidRDefault="00427F9E" w:rsidP="008173D1">
      <w:pPr>
        <w:numPr>
          <w:ilvl w:val="0"/>
          <w:numId w:val="36"/>
        </w:numPr>
        <w:suppressAutoHyphens/>
        <w:ind w:left="426" w:hanging="426"/>
        <w:jc w:val="both"/>
        <w:rPr>
          <w:snapToGrid w:val="0"/>
          <w:sz w:val="22"/>
          <w:szCs w:val="22"/>
        </w:rPr>
      </w:pPr>
      <w:bookmarkStart w:id="1" w:name="_Hlk92443603"/>
      <w:bookmarkStart w:id="2" w:name="_Hlk52265903"/>
      <w:bookmarkStart w:id="3" w:name="_Hlk34289276"/>
      <w:bookmarkStart w:id="4" w:name="_Hlk83982212"/>
      <w:bookmarkStart w:id="5" w:name="_Hlk92446493"/>
      <w:r w:rsidRPr="002C4FCF">
        <w:rPr>
          <w:snapToGrid w:val="0"/>
          <w:sz w:val="22"/>
          <w:szCs w:val="22"/>
        </w:rPr>
        <w:t>dopuszcza się dowolny sposób realizacji miejsc do parkowania w ramach działki budowalnej;</w:t>
      </w:r>
      <w:bookmarkEnd w:id="1"/>
    </w:p>
    <w:p w14:paraId="060AB0D7" w14:textId="37F928CF" w:rsidR="00B75142" w:rsidRPr="002C4FCF" w:rsidRDefault="00B75142" w:rsidP="008173D1">
      <w:pPr>
        <w:numPr>
          <w:ilvl w:val="0"/>
          <w:numId w:val="36"/>
        </w:numPr>
        <w:suppressAutoHyphens/>
        <w:ind w:left="426" w:hanging="426"/>
        <w:jc w:val="both"/>
        <w:rPr>
          <w:snapToGrid w:val="0"/>
          <w:sz w:val="22"/>
          <w:szCs w:val="22"/>
        </w:rPr>
      </w:pPr>
      <w:r w:rsidRPr="002C4FCF">
        <w:rPr>
          <w:snapToGrid w:val="0"/>
          <w:sz w:val="22"/>
          <w:szCs w:val="22"/>
        </w:rPr>
        <w:t>nakazuje się zapewnić miejsca do parkowania dla pojazdów zaopatrzonych w kartę parkingową stosownie do przepisów odrębnych</w:t>
      </w:r>
      <w:r w:rsidR="00197B2B">
        <w:rPr>
          <w:snapToGrid w:val="0"/>
          <w:sz w:val="22"/>
          <w:szCs w:val="22"/>
        </w:rPr>
        <w:t>.</w:t>
      </w:r>
    </w:p>
    <w:bookmarkEnd w:id="2"/>
    <w:bookmarkEnd w:id="3"/>
    <w:bookmarkEnd w:id="4"/>
    <w:bookmarkEnd w:id="5"/>
    <w:p w14:paraId="48552497" w14:textId="77777777" w:rsidR="00E742D8" w:rsidRPr="00E57344" w:rsidRDefault="00E742D8" w:rsidP="0014722E">
      <w:pPr>
        <w:suppressAutoHyphens/>
        <w:jc w:val="both"/>
        <w:rPr>
          <w:b/>
          <w:snapToGrid w:val="0"/>
          <w:sz w:val="22"/>
          <w:szCs w:val="22"/>
        </w:rPr>
      </w:pPr>
    </w:p>
    <w:p w14:paraId="4C7AD850" w14:textId="77777777" w:rsidR="0039298E" w:rsidRDefault="006F2F05" w:rsidP="00B8309C">
      <w:pPr>
        <w:suppressAutoHyphens/>
        <w:ind w:firstLine="426"/>
        <w:jc w:val="both"/>
        <w:rPr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 xml:space="preserve">§ </w:t>
      </w:r>
      <w:r w:rsidR="00B75142">
        <w:rPr>
          <w:b/>
          <w:snapToGrid w:val="0"/>
          <w:sz w:val="22"/>
          <w:szCs w:val="22"/>
        </w:rPr>
        <w:t>6</w:t>
      </w:r>
      <w:r w:rsidRPr="00E57344">
        <w:rPr>
          <w:b/>
          <w:snapToGrid w:val="0"/>
          <w:sz w:val="22"/>
          <w:szCs w:val="22"/>
        </w:rPr>
        <w:t>.</w:t>
      </w:r>
      <w:r w:rsidR="00497DBD" w:rsidRPr="00E57344">
        <w:rPr>
          <w:b/>
          <w:snapToGrid w:val="0"/>
          <w:sz w:val="22"/>
          <w:szCs w:val="22"/>
        </w:rPr>
        <w:t xml:space="preserve"> </w:t>
      </w:r>
      <w:r w:rsidR="00BB0DF5" w:rsidRPr="00E57344">
        <w:rPr>
          <w:b/>
          <w:snapToGrid w:val="0"/>
          <w:sz w:val="22"/>
          <w:szCs w:val="22"/>
        </w:rPr>
        <w:t>W zakresie zasad ochrony środowiska, przyrody i krajobrazu oraz zasad kształtowania krajobrazu:</w:t>
      </w:r>
      <w:bookmarkStart w:id="6" w:name="_Hlk88826186"/>
      <w:bookmarkStart w:id="7" w:name="_Hlk514138753"/>
      <w:bookmarkStart w:id="8" w:name="_Hlk83982252"/>
      <w:r w:rsidR="00B8309C">
        <w:rPr>
          <w:snapToGrid w:val="0"/>
          <w:sz w:val="22"/>
          <w:szCs w:val="22"/>
        </w:rPr>
        <w:t xml:space="preserve"> </w:t>
      </w:r>
    </w:p>
    <w:p w14:paraId="3BB12A10" w14:textId="0BAD1F26" w:rsidR="00DD5CA4" w:rsidRDefault="00DD5CA4" w:rsidP="0039298E">
      <w:pPr>
        <w:numPr>
          <w:ilvl w:val="0"/>
          <w:numId w:val="53"/>
        </w:numPr>
        <w:suppressAutoHyphens/>
        <w:ind w:left="426" w:hanging="426"/>
        <w:jc w:val="both"/>
        <w:rPr>
          <w:snapToGrid w:val="0"/>
          <w:sz w:val="22"/>
          <w:szCs w:val="22"/>
        </w:rPr>
      </w:pPr>
      <w:r w:rsidRPr="00DD5CA4">
        <w:rPr>
          <w:snapToGrid w:val="0"/>
          <w:sz w:val="22"/>
          <w:szCs w:val="22"/>
        </w:rPr>
        <w:t>prowadzona działalność nie może powodować przekroczenia standardów jakości środowiska, zgodnie z przepisami odrębnymi</w:t>
      </w:r>
      <w:r w:rsidR="0039298E">
        <w:rPr>
          <w:snapToGrid w:val="0"/>
          <w:sz w:val="22"/>
          <w:szCs w:val="22"/>
        </w:rPr>
        <w:t>;</w:t>
      </w:r>
    </w:p>
    <w:p w14:paraId="19CABCDC" w14:textId="792E91FC" w:rsidR="0039298E" w:rsidRPr="00DD5CA4" w:rsidRDefault="0039298E" w:rsidP="0039298E">
      <w:pPr>
        <w:numPr>
          <w:ilvl w:val="0"/>
          <w:numId w:val="53"/>
        </w:numPr>
        <w:suppressAutoHyphens/>
        <w:ind w:left="426" w:hanging="426"/>
        <w:jc w:val="both"/>
        <w:rPr>
          <w:snapToGrid w:val="0"/>
          <w:sz w:val="22"/>
          <w:szCs w:val="22"/>
        </w:rPr>
      </w:pPr>
      <w:r w:rsidRPr="0039298E">
        <w:rPr>
          <w:snapToGrid w:val="0"/>
          <w:sz w:val="22"/>
          <w:szCs w:val="22"/>
        </w:rPr>
        <w:t>zakazuje się przedsięwzięć mogących zawsze znacząco oddziaływać na środowisko, z wyjątkiem inwestycji celu publicznego.</w:t>
      </w:r>
    </w:p>
    <w:bookmarkEnd w:id="6"/>
    <w:bookmarkEnd w:id="7"/>
    <w:bookmarkEnd w:id="8"/>
    <w:p w14:paraId="250B95AB" w14:textId="77777777" w:rsidR="00385BD8" w:rsidRPr="00897DD6" w:rsidRDefault="00385BD8" w:rsidP="0014722E">
      <w:pPr>
        <w:suppressAutoHyphens/>
        <w:jc w:val="both"/>
        <w:rPr>
          <w:b/>
          <w:snapToGrid w:val="0"/>
          <w:sz w:val="22"/>
          <w:szCs w:val="22"/>
        </w:rPr>
      </w:pPr>
    </w:p>
    <w:p w14:paraId="48798FA5" w14:textId="1380573C" w:rsidR="00E32A22" w:rsidRPr="00897DD6" w:rsidRDefault="0014722E" w:rsidP="00C858EA">
      <w:pPr>
        <w:suppressAutoHyphens/>
        <w:ind w:firstLine="426"/>
        <w:jc w:val="both"/>
        <w:rPr>
          <w:snapToGrid w:val="0"/>
          <w:sz w:val="22"/>
          <w:szCs w:val="22"/>
        </w:rPr>
      </w:pPr>
      <w:r w:rsidRPr="00897DD6">
        <w:rPr>
          <w:b/>
          <w:snapToGrid w:val="0"/>
          <w:sz w:val="22"/>
          <w:szCs w:val="22"/>
        </w:rPr>
        <w:t xml:space="preserve">§ </w:t>
      </w:r>
      <w:r w:rsidR="00B75142">
        <w:rPr>
          <w:b/>
          <w:snapToGrid w:val="0"/>
          <w:sz w:val="22"/>
          <w:szCs w:val="22"/>
        </w:rPr>
        <w:t>7</w:t>
      </w:r>
      <w:r w:rsidR="00497DBD" w:rsidRPr="00897DD6">
        <w:rPr>
          <w:b/>
          <w:snapToGrid w:val="0"/>
          <w:sz w:val="22"/>
          <w:szCs w:val="22"/>
        </w:rPr>
        <w:t xml:space="preserve">. </w:t>
      </w:r>
      <w:r w:rsidR="0097737F" w:rsidRPr="00897DD6">
        <w:rPr>
          <w:b/>
          <w:snapToGrid w:val="0"/>
          <w:sz w:val="22"/>
          <w:szCs w:val="22"/>
        </w:rPr>
        <w:t>W zakresie zasad oc</w:t>
      </w:r>
      <w:r w:rsidR="00A452D8" w:rsidRPr="00897DD6">
        <w:rPr>
          <w:b/>
          <w:snapToGrid w:val="0"/>
          <w:sz w:val="22"/>
          <w:szCs w:val="22"/>
        </w:rPr>
        <w:t xml:space="preserve">hrony dziedzictwa kulturowego i zabytków, w tym krajobrazów kulturowych, </w:t>
      </w:r>
      <w:r w:rsidR="0097737F" w:rsidRPr="00897DD6">
        <w:rPr>
          <w:b/>
          <w:snapToGrid w:val="0"/>
          <w:sz w:val="22"/>
          <w:szCs w:val="22"/>
        </w:rPr>
        <w:t>oraz dóbr kultury współczesnej</w:t>
      </w:r>
      <w:r w:rsidR="00D8037C" w:rsidRPr="00897DD6">
        <w:rPr>
          <w:b/>
          <w:snapToGrid w:val="0"/>
          <w:sz w:val="22"/>
          <w:szCs w:val="22"/>
        </w:rPr>
        <w:t>:</w:t>
      </w:r>
      <w:r w:rsidR="00FE7888" w:rsidRPr="00FE7888">
        <w:t xml:space="preserve"> </w:t>
      </w:r>
      <w:r w:rsidR="00FE7888" w:rsidRPr="00FE7888">
        <w:rPr>
          <w:bCs/>
          <w:snapToGrid w:val="0"/>
          <w:sz w:val="22"/>
          <w:szCs w:val="22"/>
        </w:rPr>
        <w:t>nie ustala się</w:t>
      </w:r>
      <w:r w:rsidR="00FE7888" w:rsidRPr="00FE7888">
        <w:t xml:space="preserve"> </w:t>
      </w:r>
      <w:r w:rsidR="00FE7888" w:rsidRPr="00FE7888">
        <w:rPr>
          <w:bCs/>
          <w:snapToGrid w:val="0"/>
          <w:sz w:val="22"/>
          <w:szCs w:val="22"/>
        </w:rPr>
        <w:t>zasad ochrony dziedzictwa kulturowego i zabytków, w tym krajobrazów kulturowych, oraz dóbr kultury współczesnej</w:t>
      </w:r>
      <w:r w:rsidR="00FE7888">
        <w:rPr>
          <w:bCs/>
          <w:snapToGrid w:val="0"/>
          <w:sz w:val="22"/>
          <w:szCs w:val="22"/>
        </w:rPr>
        <w:t>.</w:t>
      </w:r>
    </w:p>
    <w:p w14:paraId="78CBC379" w14:textId="77777777" w:rsidR="001F49EF" w:rsidRPr="001F49EF" w:rsidRDefault="001F49EF" w:rsidP="001F49EF">
      <w:pPr>
        <w:suppressAutoHyphens/>
        <w:jc w:val="both"/>
        <w:rPr>
          <w:snapToGrid w:val="0"/>
          <w:sz w:val="22"/>
          <w:szCs w:val="22"/>
        </w:rPr>
      </w:pPr>
    </w:p>
    <w:p w14:paraId="3C16F377" w14:textId="77777777" w:rsidR="00E301D0" w:rsidRPr="00E57344" w:rsidRDefault="00E301D0" w:rsidP="00E301D0">
      <w:pPr>
        <w:suppressAutoHyphens/>
        <w:ind w:firstLine="426"/>
        <w:jc w:val="both"/>
        <w:rPr>
          <w:b/>
          <w:snapToGrid w:val="0"/>
          <w:sz w:val="22"/>
          <w:szCs w:val="22"/>
        </w:rPr>
      </w:pPr>
      <w:r w:rsidRPr="00897DD6">
        <w:rPr>
          <w:b/>
          <w:snapToGrid w:val="0"/>
          <w:sz w:val="22"/>
          <w:szCs w:val="22"/>
        </w:rPr>
        <w:t xml:space="preserve">§ </w:t>
      </w:r>
      <w:r w:rsidR="00B75142">
        <w:rPr>
          <w:b/>
          <w:snapToGrid w:val="0"/>
          <w:sz w:val="22"/>
          <w:szCs w:val="22"/>
        </w:rPr>
        <w:t>8</w:t>
      </w:r>
      <w:r w:rsidRPr="00897DD6">
        <w:rPr>
          <w:b/>
          <w:snapToGrid w:val="0"/>
          <w:sz w:val="22"/>
          <w:szCs w:val="22"/>
        </w:rPr>
        <w:t xml:space="preserve">. </w:t>
      </w:r>
      <w:bookmarkStart w:id="9" w:name="_Hlk88829361"/>
      <w:r w:rsidRPr="00897DD6">
        <w:rPr>
          <w:b/>
          <w:snapToGrid w:val="0"/>
          <w:sz w:val="22"/>
          <w:szCs w:val="22"/>
        </w:rPr>
        <w:t>W zakresie wymagań wynikających z potrzeb kształtowania przestrzeni publicznych</w:t>
      </w:r>
      <w:r w:rsidRPr="00E57344">
        <w:rPr>
          <w:b/>
          <w:snapToGrid w:val="0"/>
          <w:sz w:val="22"/>
          <w:szCs w:val="22"/>
        </w:rPr>
        <w:t>:</w:t>
      </w:r>
      <w:bookmarkEnd w:id="9"/>
    </w:p>
    <w:p w14:paraId="5786F578" w14:textId="19DFADBB" w:rsidR="00E301D0" w:rsidRPr="00E57344" w:rsidRDefault="00E301D0" w:rsidP="008173D1">
      <w:pPr>
        <w:numPr>
          <w:ilvl w:val="0"/>
          <w:numId w:val="26"/>
        </w:numPr>
        <w:tabs>
          <w:tab w:val="left" w:pos="-1560"/>
        </w:tabs>
        <w:suppressAutoHyphens/>
        <w:ind w:left="426" w:hanging="426"/>
        <w:jc w:val="both"/>
        <w:rPr>
          <w:snapToGrid w:val="0"/>
          <w:sz w:val="22"/>
          <w:szCs w:val="22"/>
        </w:rPr>
      </w:pPr>
      <w:bookmarkStart w:id="10" w:name="_Hlk88829354"/>
      <w:r w:rsidRPr="00E57344">
        <w:rPr>
          <w:snapToGrid w:val="0"/>
          <w:sz w:val="22"/>
          <w:szCs w:val="22"/>
        </w:rPr>
        <w:t>teren</w:t>
      </w:r>
      <w:r w:rsidR="00C1167A">
        <w:rPr>
          <w:snapToGrid w:val="0"/>
          <w:sz w:val="22"/>
          <w:szCs w:val="22"/>
        </w:rPr>
        <w:t xml:space="preserve"> </w:t>
      </w:r>
      <w:r w:rsidR="00C93C1B" w:rsidRPr="00C93C1B">
        <w:rPr>
          <w:b/>
          <w:bCs/>
          <w:snapToGrid w:val="0"/>
          <w:sz w:val="22"/>
          <w:szCs w:val="22"/>
        </w:rPr>
        <w:t>1</w:t>
      </w:r>
      <w:r w:rsidR="008D2E8F" w:rsidRPr="00C93C1B">
        <w:rPr>
          <w:b/>
          <w:bCs/>
          <w:snapToGrid w:val="0"/>
          <w:sz w:val="22"/>
          <w:szCs w:val="22"/>
        </w:rPr>
        <w:t>KDL</w:t>
      </w:r>
      <w:r w:rsidR="00C93C1B">
        <w:rPr>
          <w:snapToGrid w:val="0"/>
          <w:sz w:val="22"/>
          <w:szCs w:val="22"/>
        </w:rPr>
        <w:t xml:space="preserve"> s</w:t>
      </w:r>
      <w:r w:rsidRPr="008D2E8F">
        <w:rPr>
          <w:snapToGrid w:val="0"/>
          <w:sz w:val="22"/>
          <w:szCs w:val="22"/>
        </w:rPr>
        <w:t>tanowi</w:t>
      </w:r>
      <w:r w:rsidRPr="00E57344">
        <w:rPr>
          <w:snapToGrid w:val="0"/>
          <w:sz w:val="22"/>
          <w:szCs w:val="22"/>
        </w:rPr>
        <w:t xml:space="preserve"> przestrze</w:t>
      </w:r>
      <w:r w:rsidR="00C93C1B">
        <w:rPr>
          <w:snapToGrid w:val="0"/>
          <w:sz w:val="22"/>
          <w:szCs w:val="22"/>
        </w:rPr>
        <w:t>ń</w:t>
      </w:r>
      <w:r w:rsidRPr="00E57344">
        <w:rPr>
          <w:snapToGrid w:val="0"/>
          <w:sz w:val="22"/>
          <w:szCs w:val="22"/>
        </w:rPr>
        <w:t xml:space="preserve"> publiczn</w:t>
      </w:r>
      <w:r w:rsidR="00C93C1B">
        <w:rPr>
          <w:snapToGrid w:val="0"/>
          <w:sz w:val="22"/>
          <w:szCs w:val="22"/>
        </w:rPr>
        <w:t>ą</w:t>
      </w:r>
      <w:r w:rsidRPr="00E57344">
        <w:rPr>
          <w:snapToGrid w:val="0"/>
          <w:sz w:val="22"/>
          <w:szCs w:val="22"/>
        </w:rPr>
        <w:t>;</w:t>
      </w:r>
    </w:p>
    <w:p w14:paraId="6F83E33E" w14:textId="0AF6941F" w:rsidR="008D2E8F" w:rsidRPr="005714C3" w:rsidRDefault="008D2E8F" w:rsidP="008173D1">
      <w:pPr>
        <w:numPr>
          <w:ilvl w:val="0"/>
          <w:numId w:val="26"/>
        </w:numPr>
        <w:tabs>
          <w:tab w:val="left" w:pos="-1560"/>
        </w:tabs>
        <w:suppressAutoHyphens/>
        <w:ind w:left="426" w:hanging="426"/>
        <w:jc w:val="both"/>
        <w:rPr>
          <w:snapToGrid w:val="0"/>
          <w:sz w:val="22"/>
          <w:szCs w:val="22"/>
        </w:rPr>
      </w:pPr>
      <w:r w:rsidRPr="00C25D01">
        <w:rPr>
          <w:snapToGrid w:val="0"/>
          <w:sz w:val="22"/>
          <w:szCs w:val="22"/>
        </w:rPr>
        <w:t>dla teren</w:t>
      </w:r>
      <w:r w:rsidR="00C93C1B">
        <w:rPr>
          <w:snapToGrid w:val="0"/>
          <w:sz w:val="22"/>
          <w:szCs w:val="22"/>
        </w:rPr>
        <w:t>u, o którym mowa w pkt 1</w:t>
      </w:r>
      <w:r w:rsidRPr="005714C3">
        <w:rPr>
          <w:snapToGrid w:val="0"/>
          <w:sz w:val="22"/>
          <w:szCs w:val="22"/>
        </w:rPr>
        <w:t>:</w:t>
      </w:r>
    </w:p>
    <w:p w14:paraId="31B1BBE2" w14:textId="73394384" w:rsidR="008D2E8F" w:rsidRPr="00141F33" w:rsidRDefault="008D2E8F" w:rsidP="008173D1">
      <w:pPr>
        <w:numPr>
          <w:ilvl w:val="0"/>
          <w:numId w:val="8"/>
        </w:numPr>
        <w:tabs>
          <w:tab w:val="left" w:pos="-5387"/>
        </w:tabs>
        <w:suppressAutoHyphens/>
        <w:ind w:left="709" w:hanging="283"/>
        <w:jc w:val="both"/>
        <w:rPr>
          <w:snapToGrid w:val="0"/>
          <w:sz w:val="22"/>
          <w:szCs w:val="22"/>
        </w:rPr>
      </w:pPr>
      <w:r w:rsidRPr="00141F33">
        <w:rPr>
          <w:snapToGrid w:val="0"/>
          <w:sz w:val="22"/>
          <w:szCs w:val="22"/>
        </w:rPr>
        <w:t xml:space="preserve">dopuszcza się realizację </w:t>
      </w:r>
      <w:r w:rsidR="00141F33" w:rsidRPr="00141F33">
        <w:rPr>
          <w:snapToGrid w:val="0"/>
          <w:sz w:val="22"/>
          <w:szCs w:val="22"/>
        </w:rPr>
        <w:t>tras dla pieszych, tras dla rowerów i</w:t>
      </w:r>
      <w:r w:rsidRPr="00141F33">
        <w:rPr>
          <w:snapToGrid w:val="0"/>
          <w:sz w:val="22"/>
          <w:szCs w:val="22"/>
        </w:rPr>
        <w:t xml:space="preserve"> zieleni urządzonej, zgodnie z przepisami odrębnymi,</w:t>
      </w:r>
    </w:p>
    <w:p w14:paraId="0A819868" w14:textId="183BBB20" w:rsidR="008D2E8F" w:rsidRPr="008D2E8F" w:rsidRDefault="008D2E8F" w:rsidP="008173D1">
      <w:pPr>
        <w:numPr>
          <w:ilvl w:val="0"/>
          <w:numId w:val="8"/>
        </w:numPr>
        <w:tabs>
          <w:tab w:val="left" w:pos="-5387"/>
        </w:tabs>
        <w:suppressAutoHyphens/>
        <w:ind w:left="709" w:hanging="283"/>
        <w:jc w:val="both"/>
        <w:rPr>
          <w:snapToGrid w:val="0"/>
          <w:sz w:val="22"/>
          <w:szCs w:val="22"/>
        </w:rPr>
      </w:pPr>
      <w:r w:rsidRPr="005714C3">
        <w:rPr>
          <w:snapToGrid w:val="0"/>
          <w:sz w:val="22"/>
          <w:szCs w:val="22"/>
        </w:rPr>
        <w:t xml:space="preserve">zakazuje się lokalizacji </w:t>
      </w:r>
      <w:r w:rsidRPr="008D2E8F">
        <w:rPr>
          <w:snapToGrid w:val="0"/>
          <w:sz w:val="22"/>
          <w:szCs w:val="22"/>
        </w:rPr>
        <w:t>tymczasowych obiektów usługowo-handlowych</w:t>
      </w:r>
      <w:r w:rsidR="00C93C1B">
        <w:rPr>
          <w:snapToGrid w:val="0"/>
          <w:sz w:val="22"/>
          <w:szCs w:val="22"/>
        </w:rPr>
        <w:t>.</w:t>
      </w:r>
    </w:p>
    <w:bookmarkEnd w:id="10"/>
    <w:p w14:paraId="47155B04" w14:textId="77777777" w:rsidR="00443E39" w:rsidRPr="00E57344" w:rsidRDefault="00443E39" w:rsidP="00443E39">
      <w:pPr>
        <w:tabs>
          <w:tab w:val="left" w:pos="-5387"/>
        </w:tabs>
        <w:suppressAutoHyphens/>
        <w:jc w:val="both"/>
        <w:rPr>
          <w:snapToGrid w:val="0"/>
          <w:sz w:val="22"/>
          <w:szCs w:val="22"/>
        </w:rPr>
      </w:pPr>
    </w:p>
    <w:p w14:paraId="19518A03" w14:textId="50B89E9D" w:rsidR="005C7601" w:rsidRPr="005C7601" w:rsidRDefault="00497DBD" w:rsidP="005C7601">
      <w:pPr>
        <w:suppressAutoHyphens/>
        <w:ind w:firstLine="426"/>
        <w:jc w:val="both"/>
        <w:rPr>
          <w:bCs/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 xml:space="preserve">§ </w:t>
      </w:r>
      <w:r w:rsidR="00B75142">
        <w:rPr>
          <w:b/>
          <w:snapToGrid w:val="0"/>
          <w:sz w:val="22"/>
          <w:szCs w:val="22"/>
        </w:rPr>
        <w:t>9</w:t>
      </w:r>
      <w:r w:rsidRPr="00E57344">
        <w:rPr>
          <w:b/>
          <w:snapToGrid w:val="0"/>
          <w:sz w:val="22"/>
          <w:szCs w:val="22"/>
        </w:rPr>
        <w:t xml:space="preserve">. </w:t>
      </w:r>
      <w:r w:rsidR="0097737F" w:rsidRPr="00E57344">
        <w:rPr>
          <w:b/>
          <w:snapToGrid w:val="0"/>
          <w:sz w:val="22"/>
          <w:szCs w:val="22"/>
        </w:rPr>
        <w:t>W zakresie granic i sposobów zagospodarowania terenów lub obiektów podlegających ochronie, ustalonych na podstawie odrębnych przepisów</w:t>
      </w:r>
      <w:bookmarkStart w:id="11" w:name="_Hlk88829562"/>
      <w:r w:rsidR="00886855" w:rsidRPr="00E57344">
        <w:rPr>
          <w:b/>
          <w:snapToGrid w:val="0"/>
          <w:sz w:val="22"/>
          <w:szCs w:val="22"/>
        </w:rPr>
        <w:t>:</w:t>
      </w:r>
      <w:r w:rsidR="005C7601">
        <w:rPr>
          <w:bCs/>
          <w:snapToGrid w:val="0"/>
          <w:sz w:val="22"/>
          <w:szCs w:val="22"/>
        </w:rPr>
        <w:t xml:space="preserve"> </w:t>
      </w:r>
      <w:bookmarkEnd w:id="11"/>
      <w:r w:rsidR="005C7601">
        <w:rPr>
          <w:bCs/>
          <w:snapToGrid w:val="0"/>
          <w:sz w:val="22"/>
          <w:szCs w:val="22"/>
        </w:rPr>
        <w:t xml:space="preserve">nie ustala się </w:t>
      </w:r>
      <w:r w:rsidR="005C7601" w:rsidRPr="005C7601">
        <w:rPr>
          <w:bCs/>
          <w:snapToGrid w:val="0"/>
          <w:sz w:val="22"/>
          <w:szCs w:val="22"/>
        </w:rPr>
        <w:t>granic i sposobów zagospodarowania terenów lub obiektów podlegających ochronie, ustalonych na podstawie odrębnych przepisów</w:t>
      </w:r>
      <w:r w:rsidR="005C7601">
        <w:rPr>
          <w:bCs/>
          <w:snapToGrid w:val="0"/>
          <w:sz w:val="22"/>
          <w:szCs w:val="22"/>
        </w:rPr>
        <w:t>.</w:t>
      </w:r>
    </w:p>
    <w:p w14:paraId="68285B98" w14:textId="77777777" w:rsidR="0097737F" w:rsidRPr="00E57344" w:rsidRDefault="0097737F" w:rsidP="0014722E">
      <w:pPr>
        <w:suppressAutoHyphens/>
        <w:jc w:val="both"/>
        <w:rPr>
          <w:snapToGrid w:val="0"/>
          <w:sz w:val="22"/>
          <w:szCs w:val="22"/>
        </w:rPr>
      </w:pPr>
    </w:p>
    <w:p w14:paraId="6F4ED37F" w14:textId="77777777" w:rsidR="0011147B" w:rsidRPr="007D020D" w:rsidRDefault="00497DBD" w:rsidP="00497DBD">
      <w:pPr>
        <w:suppressAutoHyphens/>
        <w:ind w:firstLine="426"/>
        <w:jc w:val="both"/>
        <w:rPr>
          <w:b/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 xml:space="preserve">§ </w:t>
      </w:r>
      <w:r w:rsidR="00B75142">
        <w:rPr>
          <w:b/>
          <w:snapToGrid w:val="0"/>
          <w:sz w:val="22"/>
          <w:szCs w:val="22"/>
        </w:rPr>
        <w:t>10</w:t>
      </w:r>
      <w:r w:rsidRPr="00E57344">
        <w:rPr>
          <w:b/>
          <w:snapToGrid w:val="0"/>
          <w:sz w:val="22"/>
          <w:szCs w:val="22"/>
        </w:rPr>
        <w:t xml:space="preserve">. </w:t>
      </w:r>
      <w:r w:rsidR="0011147B" w:rsidRPr="00E57344">
        <w:rPr>
          <w:b/>
          <w:sz w:val="22"/>
          <w:szCs w:val="22"/>
        </w:rPr>
        <w:t xml:space="preserve">W </w:t>
      </w:r>
      <w:r w:rsidR="0011147B" w:rsidRPr="007D020D">
        <w:rPr>
          <w:b/>
          <w:sz w:val="22"/>
          <w:szCs w:val="22"/>
        </w:rPr>
        <w:t>zakresie szczegółowych zasad i warunków scalania i podz</w:t>
      </w:r>
      <w:r w:rsidR="0040367C" w:rsidRPr="007D020D">
        <w:rPr>
          <w:b/>
          <w:sz w:val="22"/>
          <w:szCs w:val="22"/>
        </w:rPr>
        <w:t xml:space="preserve">iału </w:t>
      </w:r>
      <w:r w:rsidR="00523056" w:rsidRPr="007D020D">
        <w:rPr>
          <w:b/>
          <w:sz w:val="22"/>
          <w:szCs w:val="22"/>
        </w:rPr>
        <w:t>nieruchomości</w:t>
      </w:r>
      <w:r w:rsidR="0011147B" w:rsidRPr="007D020D">
        <w:rPr>
          <w:b/>
          <w:sz w:val="22"/>
          <w:szCs w:val="22"/>
        </w:rPr>
        <w:t>:</w:t>
      </w:r>
    </w:p>
    <w:p w14:paraId="38E28203" w14:textId="16F033CF" w:rsidR="00C353E2" w:rsidRPr="00330151" w:rsidRDefault="00135916" w:rsidP="008173D1">
      <w:pPr>
        <w:pStyle w:val="Tekstpodstawowy"/>
        <w:numPr>
          <w:ilvl w:val="0"/>
          <w:numId w:val="11"/>
        </w:numPr>
        <w:tabs>
          <w:tab w:val="clear" w:pos="1080"/>
        </w:tabs>
        <w:ind w:left="426" w:hanging="426"/>
        <w:rPr>
          <w:sz w:val="22"/>
          <w:szCs w:val="22"/>
        </w:rPr>
      </w:pPr>
      <w:bookmarkStart w:id="12" w:name="_Hlk83987333"/>
      <w:r w:rsidRPr="00330151">
        <w:rPr>
          <w:sz w:val="22"/>
          <w:szCs w:val="22"/>
        </w:rPr>
        <w:t>ustala się</w:t>
      </w:r>
      <w:r w:rsidR="00555204" w:rsidRPr="00330151">
        <w:rPr>
          <w:sz w:val="22"/>
          <w:szCs w:val="22"/>
        </w:rPr>
        <w:t xml:space="preserve"> minimalną </w:t>
      </w:r>
      <w:r w:rsidR="00ED0A04" w:rsidRPr="00330151">
        <w:rPr>
          <w:sz w:val="22"/>
          <w:szCs w:val="22"/>
        </w:rPr>
        <w:t>powierzchnię</w:t>
      </w:r>
      <w:r w:rsidR="00555204" w:rsidRPr="00330151">
        <w:rPr>
          <w:sz w:val="22"/>
          <w:szCs w:val="22"/>
        </w:rPr>
        <w:t xml:space="preserve"> </w:t>
      </w:r>
      <w:r w:rsidRPr="00330151">
        <w:rPr>
          <w:sz w:val="22"/>
          <w:szCs w:val="22"/>
        </w:rPr>
        <w:t>działki</w:t>
      </w:r>
      <w:r w:rsidR="00330151" w:rsidRPr="00330151">
        <w:rPr>
          <w:sz w:val="22"/>
          <w:szCs w:val="22"/>
        </w:rPr>
        <w:t xml:space="preserve"> dla nierolniczych i nieleśnych przeznaczeń terenu</w:t>
      </w:r>
      <w:r w:rsidR="00555204" w:rsidRPr="00330151">
        <w:rPr>
          <w:sz w:val="22"/>
          <w:szCs w:val="22"/>
        </w:rPr>
        <w:t xml:space="preserve"> na</w:t>
      </w:r>
      <w:r w:rsidR="00330151" w:rsidRPr="00330151">
        <w:rPr>
          <w:sz w:val="22"/>
          <w:szCs w:val="22"/>
        </w:rPr>
        <w:t xml:space="preserve"> </w:t>
      </w:r>
      <w:r w:rsidR="00141F33">
        <w:rPr>
          <w:sz w:val="22"/>
          <w:szCs w:val="22"/>
        </w:rPr>
        <w:t>5</w:t>
      </w:r>
      <w:r w:rsidR="00330151" w:rsidRPr="00330151">
        <w:rPr>
          <w:sz w:val="22"/>
          <w:szCs w:val="22"/>
        </w:rPr>
        <w:t>0</w:t>
      </w:r>
      <w:r w:rsidR="00C753AA" w:rsidRPr="00330151">
        <w:rPr>
          <w:sz w:val="22"/>
          <w:szCs w:val="22"/>
        </w:rPr>
        <w:t>00 m</w:t>
      </w:r>
      <w:r w:rsidR="00C753AA" w:rsidRPr="00330151">
        <w:rPr>
          <w:sz w:val="22"/>
          <w:szCs w:val="22"/>
          <w:vertAlign w:val="superscript"/>
        </w:rPr>
        <w:t>2</w:t>
      </w:r>
      <w:r w:rsidR="00330151">
        <w:rPr>
          <w:sz w:val="22"/>
          <w:szCs w:val="22"/>
        </w:rPr>
        <w:t>;</w:t>
      </w:r>
    </w:p>
    <w:p w14:paraId="2D6B17AF" w14:textId="07301659" w:rsidR="00AA22A5" w:rsidRPr="00330151" w:rsidRDefault="00217709" w:rsidP="008173D1">
      <w:pPr>
        <w:pStyle w:val="Tekstpodstawowy"/>
        <w:numPr>
          <w:ilvl w:val="0"/>
          <w:numId w:val="11"/>
        </w:numPr>
        <w:tabs>
          <w:tab w:val="clear" w:pos="1080"/>
        </w:tabs>
        <w:ind w:left="426" w:hanging="426"/>
        <w:rPr>
          <w:sz w:val="22"/>
          <w:szCs w:val="22"/>
        </w:rPr>
      </w:pPr>
      <w:bookmarkStart w:id="13" w:name="_Hlk52267820"/>
      <w:r w:rsidRPr="00330151">
        <w:rPr>
          <w:sz w:val="22"/>
          <w:szCs w:val="22"/>
        </w:rPr>
        <w:t xml:space="preserve">ustala się </w:t>
      </w:r>
      <w:r w:rsidR="00135916" w:rsidRPr="00330151">
        <w:rPr>
          <w:sz w:val="22"/>
          <w:szCs w:val="22"/>
        </w:rPr>
        <w:t>minimaln</w:t>
      </w:r>
      <w:r w:rsidR="00EF6EAC" w:rsidRPr="00330151">
        <w:rPr>
          <w:sz w:val="22"/>
          <w:szCs w:val="22"/>
        </w:rPr>
        <w:t>ą</w:t>
      </w:r>
      <w:r w:rsidR="00135916" w:rsidRPr="00330151">
        <w:rPr>
          <w:sz w:val="22"/>
          <w:szCs w:val="22"/>
        </w:rPr>
        <w:t xml:space="preserve"> szerokoś</w:t>
      </w:r>
      <w:r w:rsidR="00EF6EAC" w:rsidRPr="00330151">
        <w:rPr>
          <w:sz w:val="22"/>
          <w:szCs w:val="22"/>
        </w:rPr>
        <w:t>ć</w:t>
      </w:r>
      <w:r w:rsidR="00135916" w:rsidRPr="00330151">
        <w:rPr>
          <w:sz w:val="22"/>
          <w:szCs w:val="22"/>
        </w:rPr>
        <w:t xml:space="preserve"> front</w:t>
      </w:r>
      <w:r w:rsidR="00EF6EAC" w:rsidRPr="00330151">
        <w:rPr>
          <w:sz w:val="22"/>
          <w:szCs w:val="22"/>
        </w:rPr>
        <w:t>u</w:t>
      </w:r>
      <w:r w:rsidR="00135916" w:rsidRPr="00330151">
        <w:rPr>
          <w:sz w:val="22"/>
          <w:szCs w:val="22"/>
        </w:rPr>
        <w:t xml:space="preserve"> dział</w:t>
      </w:r>
      <w:r w:rsidR="00EF6EAC" w:rsidRPr="00330151">
        <w:rPr>
          <w:sz w:val="22"/>
          <w:szCs w:val="22"/>
        </w:rPr>
        <w:t>ki</w:t>
      </w:r>
      <w:r w:rsidR="00330151" w:rsidRPr="00330151">
        <w:rPr>
          <w:sz w:val="22"/>
          <w:szCs w:val="22"/>
        </w:rPr>
        <w:t xml:space="preserve"> dla nierolniczych i nieleśnych przeznaczeń terenu</w:t>
      </w:r>
      <w:r w:rsidR="00135916" w:rsidRPr="00330151">
        <w:rPr>
          <w:sz w:val="22"/>
          <w:szCs w:val="22"/>
        </w:rPr>
        <w:t xml:space="preserve"> na</w:t>
      </w:r>
      <w:r w:rsidR="00330151" w:rsidRPr="00330151">
        <w:rPr>
          <w:sz w:val="22"/>
          <w:szCs w:val="22"/>
        </w:rPr>
        <w:t xml:space="preserve"> </w:t>
      </w:r>
      <w:r w:rsidR="00141F33">
        <w:rPr>
          <w:sz w:val="22"/>
          <w:szCs w:val="22"/>
        </w:rPr>
        <w:t>5</w:t>
      </w:r>
      <w:r w:rsidR="00AA22A5" w:rsidRPr="00330151">
        <w:rPr>
          <w:sz w:val="22"/>
          <w:szCs w:val="22"/>
        </w:rPr>
        <w:t>0 m</w:t>
      </w:r>
      <w:bookmarkEnd w:id="13"/>
      <w:r w:rsidR="00330151" w:rsidRPr="00330151">
        <w:rPr>
          <w:sz w:val="22"/>
          <w:szCs w:val="22"/>
        </w:rPr>
        <w:t>;</w:t>
      </w:r>
    </w:p>
    <w:p w14:paraId="2636956F" w14:textId="7547E9F6" w:rsidR="00B92F2A" w:rsidRDefault="00113C02" w:rsidP="008173D1">
      <w:pPr>
        <w:pStyle w:val="Tekstpodstawowy"/>
        <w:numPr>
          <w:ilvl w:val="0"/>
          <w:numId w:val="11"/>
        </w:numPr>
        <w:tabs>
          <w:tab w:val="clear" w:pos="1080"/>
        </w:tabs>
        <w:ind w:left="426" w:hanging="426"/>
        <w:rPr>
          <w:sz w:val="22"/>
          <w:szCs w:val="22"/>
        </w:rPr>
      </w:pPr>
      <w:bookmarkStart w:id="14" w:name="_Hlk52267968"/>
      <w:r w:rsidRPr="00113C02">
        <w:rPr>
          <w:sz w:val="22"/>
          <w:szCs w:val="22"/>
        </w:rPr>
        <w:t>ustala się kąt położenia granic działek w stosunku do pasa drogowego na 70-110°, z dopuszczeniem odstępstwa w miejscach łuków dróg lub zakończenia dojazdów</w:t>
      </w:r>
      <w:r w:rsidR="00135916" w:rsidRPr="00E57344">
        <w:rPr>
          <w:sz w:val="22"/>
          <w:szCs w:val="22"/>
        </w:rPr>
        <w:t>;</w:t>
      </w:r>
    </w:p>
    <w:p w14:paraId="170F839E" w14:textId="7AC9DABC" w:rsidR="00B92F2A" w:rsidRPr="00B92F2A" w:rsidRDefault="00135916" w:rsidP="008173D1">
      <w:pPr>
        <w:pStyle w:val="Tekstpodstawowy"/>
        <w:numPr>
          <w:ilvl w:val="0"/>
          <w:numId w:val="11"/>
        </w:numPr>
        <w:tabs>
          <w:tab w:val="clear" w:pos="1080"/>
        </w:tabs>
        <w:ind w:left="426" w:hanging="426"/>
        <w:rPr>
          <w:sz w:val="22"/>
          <w:szCs w:val="22"/>
        </w:rPr>
      </w:pPr>
      <w:bookmarkStart w:id="15" w:name="_Hlk50984722"/>
      <w:bookmarkEnd w:id="14"/>
      <w:r w:rsidRPr="00B92F2A">
        <w:rPr>
          <w:sz w:val="22"/>
          <w:szCs w:val="22"/>
        </w:rPr>
        <w:t>dopuszcza się wydzielanie działek o parametrach mniejszych niż ustalone</w:t>
      </w:r>
      <w:r w:rsidR="008D2E8F" w:rsidRPr="00DE3724">
        <w:rPr>
          <w:sz w:val="22"/>
          <w:szCs w:val="22"/>
        </w:rPr>
        <w:t xml:space="preserve"> w pkt 1 i 2</w:t>
      </w:r>
      <w:r w:rsidRPr="00B92F2A">
        <w:rPr>
          <w:sz w:val="22"/>
          <w:szCs w:val="22"/>
        </w:rPr>
        <w:t>, przeznaczonych na komunikację</w:t>
      </w:r>
      <w:r w:rsidR="008D2E8F">
        <w:rPr>
          <w:sz w:val="22"/>
          <w:szCs w:val="22"/>
        </w:rPr>
        <w:t xml:space="preserve"> lub</w:t>
      </w:r>
      <w:r w:rsidR="00F853FB">
        <w:rPr>
          <w:sz w:val="22"/>
          <w:szCs w:val="22"/>
        </w:rPr>
        <w:t xml:space="preserve"> </w:t>
      </w:r>
      <w:r w:rsidRPr="00B92F2A">
        <w:rPr>
          <w:sz w:val="22"/>
          <w:szCs w:val="22"/>
        </w:rPr>
        <w:t>urządzenia infrastruktury technicznej,</w:t>
      </w:r>
      <w:r w:rsidR="008D2E8F">
        <w:rPr>
          <w:sz w:val="22"/>
          <w:szCs w:val="22"/>
        </w:rPr>
        <w:t xml:space="preserve"> dla których</w:t>
      </w:r>
      <w:r w:rsidR="00B92F2A" w:rsidRPr="00B92F2A">
        <w:rPr>
          <w:sz w:val="22"/>
          <w:szCs w:val="22"/>
        </w:rPr>
        <w:t>:</w:t>
      </w:r>
    </w:p>
    <w:p w14:paraId="4938FD88" w14:textId="398F53C0" w:rsidR="008D2E8F" w:rsidRDefault="008D2E8F" w:rsidP="008173D1">
      <w:pPr>
        <w:numPr>
          <w:ilvl w:val="1"/>
          <w:numId w:val="11"/>
        </w:numPr>
        <w:tabs>
          <w:tab w:val="clear" w:pos="1260"/>
        </w:tabs>
        <w:suppressAutoHyphens/>
        <w:ind w:left="709" w:hanging="283"/>
        <w:jc w:val="both"/>
        <w:rPr>
          <w:sz w:val="22"/>
          <w:szCs w:val="22"/>
        </w:rPr>
      </w:pPr>
      <w:r w:rsidRPr="00FF62BE">
        <w:rPr>
          <w:sz w:val="22"/>
          <w:szCs w:val="22"/>
        </w:rPr>
        <w:t xml:space="preserve">minimalną </w:t>
      </w:r>
      <w:r w:rsidR="0025383D">
        <w:rPr>
          <w:sz w:val="22"/>
          <w:szCs w:val="22"/>
        </w:rPr>
        <w:t>powierzchnię</w:t>
      </w:r>
      <w:r w:rsidRPr="00FF62BE">
        <w:rPr>
          <w:sz w:val="22"/>
          <w:szCs w:val="22"/>
        </w:rPr>
        <w:t xml:space="preserve"> działki ustala się na 1</w:t>
      </w:r>
      <w:r>
        <w:rPr>
          <w:sz w:val="22"/>
          <w:szCs w:val="22"/>
        </w:rPr>
        <w:t xml:space="preserve"> </w:t>
      </w:r>
      <w:r w:rsidRPr="00FF62BE">
        <w:rPr>
          <w:sz w:val="22"/>
          <w:szCs w:val="22"/>
        </w:rPr>
        <w:t>m</w:t>
      </w:r>
      <w:r w:rsidRPr="00FF62BE">
        <w:rPr>
          <w:sz w:val="22"/>
          <w:szCs w:val="22"/>
          <w:vertAlign w:val="superscript"/>
        </w:rPr>
        <w:t>2</w:t>
      </w:r>
      <w:r w:rsidRPr="00FF62BE">
        <w:rPr>
          <w:sz w:val="22"/>
          <w:szCs w:val="22"/>
        </w:rPr>
        <w:t>,</w:t>
      </w:r>
    </w:p>
    <w:p w14:paraId="2A632449" w14:textId="179EBE6A" w:rsidR="008D2E8F" w:rsidRPr="008D2E8F" w:rsidRDefault="008D2E8F" w:rsidP="008173D1">
      <w:pPr>
        <w:numPr>
          <w:ilvl w:val="1"/>
          <w:numId w:val="11"/>
        </w:numPr>
        <w:tabs>
          <w:tab w:val="clear" w:pos="1260"/>
        </w:tabs>
        <w:suppressAutoHyphens/>
        <w:ind w:left="709" w:hanging="283"/>
        <w:jc w:val="both"/>
        <w:rPr>
          <w:sz w:val="22"/>
          <w:szCs w:val="22"/>
        </w:rPr>
      </w:pPr>
      <w:r w:rsidRPr="008D2E8F">
        <w:rPr>
          <w:sz w:val="22"/>
          <w:szCs w:val="22"/>
        </w:rPr>
        <w:t>minimalną szerokość frontu działki ustala się na 1 m.</w:t>
      </w:r>
    </w:p>
    <w:bookmarkEnd w:id="12"/>
    <w:bookmarkEnd w:id="15"/>
    <w:p w14:paraId="3873C675" w14:textId="77777777" w:rsidR="00D00638" w:rsidRPr="00E57344" w:rsidRDefault="00D00638" w:rsidP="00D00638">
      <w:pPr>
        <w:pStyle w:val="Tekstpodstawowy"/>
        <w:rPr>
          <w:b/>
          <w:sz w:val="22"/>
          <w:szCs w:val="22"/>
        </w:rPr>
      </w:pPr>
    </w:p>
    <w:p w14:paraId="2C81843E" w14:textId="1A516329" w:rsidR="00261A1F" w:rsidRDefault="00497DBD" w:rsidP="00964E6A">
      <w:pPr>
        <w:suppressAutoHyphens/>
        <w:ind w:firstLine="426"/>
        <w:jc w:val="both"/>
        <w:rPr>
          <w:bCs/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>§ 1</w:t>
      </w:r>
      <w:r w:rsidR="00B75142">
        <w:rPr>
          <w:b/>
          <w:snapToGrid w:val="0"/>
          <w:sz w:val="22"/>
          <w:szCs w:val="22"/>
        </w:rPr>
        <w:t>1</w:t>
      </w:r>
      <w:r w:rsidRPr="00E57344">
        <w:rPr>
          <w:b/>
          <w:snapToGrid w:val="0"/>
          <w:sz w:val="22"/>
          <w:szCs w:val="22"/>
        </w:rPr>
        <w:t xml:space="preserve">. </w:t>
      </w:r>
      <w:r w:rsidR="00643ECD" w:rsidRPr="00E57344">
        <w:rPr>
          <w:b/>
          <w:snapToGrid w:val="0"/>
          <w:sz w:val="22"/>
          <w:szCs w:val="22"/>
        </w:rPr>
        <w:t>W zakresie szczególnych warunków</w:t>
      </w:r>
      <w:r w:rsidR="00F34992" w:rsidRPr="00E57344">
        <w:rPr>
          <w:b/>
          <w:snapToGrid w:val="0"/>
          <w:sz w:val="22"/>
          <w:szCs w:val="22"/>
        </w:rPr>
        <w:t xml:space="preserve"> zagospodarowania terenów</w:t>
      </w:r>
      <w:r w:rsidR="0097737F" w:rsidRPr="00E57344">
        <w:rPr>
          <w:b/>
          <w:snapToGrid w:val="0"/>
          <w:sz w:val="22"/>
          <w:szCs w:val="22"/>
        </w:rPr>
        <w:t xml:space="preserve"> </w:t>
      </w:r>
      <w:r w:rsidR="00643ECD" w:rsidRPr="00E57344">
        <w:rPr>
          <w:b/>
          <w:snapToGrid w:val="0"/>
          <w:sz w:val="22"/>
          <w:szCs w:val="22"/>
        </w:rPr>
        <w:t>oraz ograniczeń</w:t>
      </w:r>
      <w:r w:rsidR="0097737F" w:rsidRPr="00E57344">
        <w:rPr>
          <w:b/>
          <w:snapToGrid w:val="0"/>
          <w:sz w:val="22"/>
          <w:szCs w:val="22"/>
        </w:rPr>
        <w:t xml:space="preserve"> w ich użytkowaniu</w:t>
      </w:r>
      <w:r w:rsidR="00866763" w:rsidRPr="00E57344">
        <w:rPr>
          <w:b/>
          <w:snapToGrid w:val="0"/>
          <w:sz w:val="22"/>
          <w:szCs w:val="22"/>
        </w:rPr>
        <w:t>:</w:t>
      </w:r>
      <w:r w:rsidR="00E31A9B">
        <w:rPr>
          <w:bCs/>
          <w:snapToGrid w:val="0"/>
          <w:sz w:val="22"/>
          <w:szCs w:val="22"/>
        </w:rPr>
        <w:t xml:space="preserve"> </w:t>
      </w:r>
      <w:r w:rsidR="000F5231" w:rsidRPr="00DC062E">
        <w:rPr>
          <w:bCs/>
          <w:snapToGrid w:val="0"/>
          <w:sz w:val="22"/>
          <w:szCs w:val="22"/>
        </w:rPr>
        <w:t>ustala się strefę ograniczeń zabudowy i zagospodarowania terenu wzdłuż granicy obszaru kolejowego</w:t>
      </w:r>
      <w:r w:rsidR="000F5231">
        <w:rPr>
          <w:bCs/>
          <w:snapToGrid w:val="0"/>
          <w:sz w:val="22"/>
          <w:szCs w:val="22"/>
        </w:rPr>
        <w:t>,</w:t>
      </w:r>
      <w:r w:rsidR="000F5231" w:rsidRPr="00DC062E">
        <w:rPr>
          <w:bCs/>
          <w:snapToGrid w:val="0"/>
          <w:sz w:val="22"/>
          <w:szCs w:val="22"/>
        </w:rPr>
        <w:t xml:space="preserve"> obejmującą obszar wyznaczany zgodnie z rysunkiem planu</w:t>
      </w:r>
      <w:r w:rsidR="000F5231">
        <w:rPr>
          <w:bCs/>
          <w:snapToGrid w:val="0"/>
          <w:sz w:val="22"/>
          <w:szCs w:val="22"/>
        </w:rPr>
        <w:t xml:space="preserve"> miejscowego</w:t>
      </w:r>
      <w:r w:rsidR="000F5231" w:rsidRPr="00DC062E">
        <w:rPr>
          <w:bCs/>
          <w:snapToGrid w:val="0"/>
          <w:sz w:val="22"/>
          <w:szCs w:val="22"/>
        </w:rPr>
        <w:t xml:space="preserve">, dla której obowiązują ograniczenia określone w przepisach </w:t>
      </w:r>
      <w:r w:rsidR="000F5231" w:rsidRPr="00BC2211">
        <w:rPr>
          <w:bCs/>
          <w:snapToGrid w:val="0"/>
          <w:sz w:val="22"/>
          <w:szCs w:val="22"/>
        </w:rPr>
        <w:t>odrębnych</w:t>
      </w:r>
      <w:r w:rsidR="00964E6A">
        <w:rPr>
          <w:bCs/>
          <w:snapToGrid w:val="0"/>
          <w:sz w:val="22"/>
          <w:szCs w:val="22"/>
        </w:rPr>
        <w:t>.</w:t>
      </w:r>
    </w:p>
    <w:p w14:paraId="7CDE1BFC" w14:textId="77777777" w:rsidR="00BA6405" w:rsidRPr="00E57344" w:rsidRDefault="00BA6405" w:rsidP="0014722E">
      <w:pPr>
        <w:suppressAutoHyphens/>
        <w:jc w:val="both"/>
        <w:rPr>
          <w:snapToGrid w:val="0"/>
          <w:sz w:val="22"/>
          <w:szCs w:val="22"/>
        </w:rPr>
      </w:pPr>
    </w:p>
    <w:p w14:paraId="6FE482B6" w14:textId="77777777" w:rsidR="006D665C" w:rsidRPr="007D020D" w:rsidRDefault="006D665C" w:rsidP="006D665C">
      <w:pPr>
        <w:suppressAutoHyphens/>
        <w:ind w:firstLine="426"/>
        <w:jc w:val="both"/>
        <w:rPr>
          <w:b/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>§ 1</w:t>
      </w:r>
      <w:r w:rsidR="00B75142">
        <w:rPr>
          <w:b/>
          <w:snapToGrid w:val="0"/>
          <w:sz w:val="22"/>
          <w:szCs w:val="22"/>
        </w:rPr>
        <w:t>2</w:t>
      </w:r>
      <w:r w:rsidRPr="00E57344">
        <w:rPr>
          <w:b/>
          <w:snapToGrid w:val="0"/>
          <w:sz w:val="22"/>
          <w:szCs w:val="22"/>
        </w:rPr>
        <w:t>. W zakresie zasad modernizacji, rozbudowy i budowy systemów komunikacji</w:t>
      </w:r>
      <w:r w:rsidRPr="007D020D">
        <w:rPr>
          <w:b/>
          <w:snapToGrid w:val="0"/>
          <w:sz w:val="22"/>
          <w:szCs w:val="22"/>
        </w:rPr>
        <w:t>:</w:t>
      </w:r>
    </w:p>
    <w:p w14:paraId="6E319BFE" w14:textId="77777777" w:rsidR="00EB4108" w:rsidRDefault="00F140A9" w:rsidP="008173D1">
      <w:pPr>
        <w:widowControl w:val="0"/>
        <w:numPr>
          <w:ilvl w:val="0"/>
          <w:numId w:val="5"/>
        </w:numPr>
        <w:tabs>
          <w:tab w:val="left" w:pos="-1560"/>
        </w:tabs>
        <w:ind w:left="426" w:hanging="426"/>
        <w:jc w:val="both"/>
        <w:rPr>
          <w:snapToGrid w:val="0"/>
          <w:sz w:val="22"/>
          <w:szCs w:val="22"/>
        </w:rPr>
      </w:pPr>
      <w:bookmarkStart w:id="16" w:name="_Hlk88834449"/>
      <w:r w:rsidRPr="00A933E5">
        <w:rPr>
          <w:snapToGrid w:val="0"/>
          <w:sz w:val="22"/>
          <w:szCs w:val="22"/>
        </w:rPr>
        <w:t>ustala się powiązania układu komunikacyjnego na obszarze objętym planem</w:t>
      </w:r>
      <w:r w:rsidR="00263858" w:rsidRPr="00A933E5">
        <w:rPr>
          <w:snapToGrid w:val="0"/>
          <w:sz w:val="22"/>
          <w:szCs w:val="22"/>
        </w:rPr>
        <w:t xml:space="preserve"> miejscowym</w:t>
      </w:r>
      <w:r w:rsidRPr="00A933E5">
        <w:rPr>
          <w:snapToGrid w:val="0"/>
          <w:sz w:val="22"/>
          <w:szCs w:val="22"/>
        </w:rPr>
        <w:t xml:space="preserve"> z układem komunikacyjnym poza obszarem objętym planem</w:t>
      </w:r>
      <w:r w:rsidR="00263858" w:rsidRPr="00A933E5">
        <w:rPr>
          <w:snapToGrid w:val="0"/>
          <w:sz w:val="22"/>
          <w:szCs w:val="22"/>
        </w:rPr>
        <w:t xml:space="preserve"> miejscowym</w:t>
      </w:r>
      <w:r w:rsidRPr="00A933E5">
        <w:rPr>
          <w:snapToGrid w:val="0"/>
          <w:sz w:val="22"/>
          <w:szCs w:val="22"/>
        </w:rPr>
        <w:t xml:space="preserve"> poprzez</w:t>
      </w:r>
      <w:r w:rsidR="00EB4108">
        <w:rPr>
          <w:snapToGrid w:val="0"/>
          <w:sz w:val="22"/>
          <w:szCs w:val="22"/>
        </w:rPr>
        <w:t>:</w:t>
      </w:r>
    </w:p>
    <w:p w14:paraId="41A29BC3" w14:textId="3006B43A" w:rsidR="00B06FD1" w:rsidRDefault="00BC72AC" w:rsidP="00EB4108">
      <w:pPr>
        <w:widowControl w:val="0"/>
        <w:numPr>
          <w:ilvl w:val="0"/>
          <w:numId w:val="55"/>
        </w:numPr>
        <w:tabs>
          <w:tab w:val="left" w:pos="-1560"/>
        </w:tabs>
        <w:ind w:left="709" w:hanging="283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teren </w:t>
      </w:r>
      <w:r w:rsidR="00A933E5" w:rsidRPr="00AE6F19">
        <w:rPr>
          <w:b/>
          <w:bCs/>
          <w:snapToGrid w:val="0"/>
          <w:sz w:val="22"/>
          <w:szCs w:val="22"/>
        </w:rPr>
        <w:t>1KDL</w:t>
      </w:r>
      <w:r w:rsidR="00633A31">
        <w:rPr>
          <w:snapToGrid w:val="0"/>
          <w:sz w:val="22"/>
          <w:szCs w:val="22"/>
        </w:rPr>
        <w:t>,</w:t>
      </w:r>
      <w:r w:rsidR="00A933E5" w:rsidRPr="00A933E5">
        <w:rPr>
          <w:snapToGrid w:val="0"/>
          <w:sz w:val="22"/>
          <w:szCs w:val="22"/>
        </w:rPr>
        <w:t xml:space="preserve"> </w:t>
      </w:r>
    </w:p>
    <w:p w14:paraId="51F10554" w14:textId="63598593" w:rsidR="00B06FD1" w:rsidRDefault="00B06FD1" w:rsidP="00B06FD1">
      <w:pPr>
        <w:widowControl w:val="0"/>
        <w:numPr>
          <w:ilvl w:val="0"/>
          <w:numId w:val="55"/>
        </w:numPr>
        <w:tabs>
          <w:tab w:val="left" w:pos="-1560"/>
        </w:tabs>
        <w:ind w:left="709" w:hanging="283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teren </w:t>
      </w:r>
      <w:r w:rsidRPr="00B06FD1">
        <w:rPr>
          <w:b/>
          <w:bCs/>
          <w:snapToGrid w:val="0"/>
          <w:sz w:val="22"/>
          <w:szCs w:val="22"/>
        </w:rPr>
        <w:t>1KR</w:t>
      </w:r>
      <w:r>
        <w:rPr>
          <w:snapToGrid w:val="0"/>
          <w:sz w:val="22"/>
          <w:szCs w:val="22"/>
        </w:rPr>
        <w:t>;</w:t>
      </w:r>
    </w:p>
    <w:p w14:paraId="079A709C" w14:textId="1F16DBF1" w:rsidR="00EB4108" w:rsidRDefault="00B06FD1" w:rsidP="00B06FD1">
      <w:pPr>
        <w:widowControl w:val="0"/>
        <w:numPr>
          <w:ilvl w:val="0"/>
          <w:numId w:val="55"/>
        </w:numPr>
        <w:tabs>
          <w:tab w:val="left" w:pos="-1560"/>
        </w:tabs>
        <w:ind w:left="709" w:hanging="283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lastRenderedPageBreak/>
        <w:t xml:space="preserve">drogę </w:t>
      </w:r>
      <w:r w:rsidR="00A933E5" w:rsidRPr="00A933E5">
        <w:rPr>
          <w:snapToGrid w:val="0"/>
          <w:sz w:val="22"/>
          <w:szCs w:val="22"/>
        </w:rPr>
        <w:t>gminną przylegającą do północnej i północno-zachodniej części granicy planu miejscowego</w:t>
      </w:r>
      <w:r w:rsidR="00EB4108">
        <w:rPr>
          <w:snapToGrid w:val="0"/>
          <w:sz w:val="22"/>
          <w:szCs w:val="22"/>
        </w:rPr>
        <w:t>,</w:t>
      </w:r>
    </w:p>
    <w:p w14:paraId="2888EA11" w14:textId="4E572175" w:rsidR="00BC72AC" w:rsidRDefault="00BC72AC" w:rsidP="00B06FD1">
      <w:pPr>
        <w:widowControl w:val="0"/>
        <w:numPr>
          <w:ilvl w:val="0"/>
          <w:numId w:val="55"/>
        </w:numPr>
        <w:tabs>
          <w:tab w:val="left" w:pos="-1560"/>
        </w:tabs>
        <w:ind w:left="709" w:hanging="283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drogę gminną przylegającą do południowej części granicy planu miejscowego,</w:t>
      </w:r>
    </w:p>
    <w:p w14:paraId="5E9106E1" w14:textId="27A733BB" w:rsidR="00BC72AC" w:rsidRDefault="00BB7B23" w:rsidP="00B06FD1">
      <w:pPr>
        <w:widowControl w:val="0"/>
        <w:numPr>
          <w:ilvl w:val="0"/>
          <w:numId w:val="55"/>
        </w:numPr>
        <w:tabs>
          <w:tab w:val="left" w:pos="-1560"/>
        </w:tabs>
        <w:ind w:left="709" w:hanging="283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planowane drogi wewnętrzne przylegające do południowo-wschodniej</w:t>
      </w:r>
      <w:r w:rsidR="0087706F">
        <w:rPr>
          <w:snapToGrid w:val="0"/>
          <w:sz w:val="22"/>
          <w:szCs w:val="22"/>
        </w:rPr>
        <w:t xml:space="preserve"> i wschodniej</w:t>
      </w:r>
      <w:r>
        <w:rPr>
          <w:snapToGrid w:val="0"/>
          <w:sz w:val="22"/>
          <w:szCs w:val="22"/>
        </w:rPr>
        <w:t xml:space="preserve"> części granicy planu miejscowego;</w:t>
      </w:r>
    </w:p>
    <w:p w14:paraId="7F09E0F7" w14:textId="79ABD1BF" w:rsidR="001825F4" w:rsidRPr="00C25D01" w:rsidRDefault="001825F4" w:rsidP="0087706F">
      <w:pPr>
        <w:widowControl w:val="0"/>
        <w:numPr>
          <w:ilvl w:val="0"/>
          <w:numId w:val="5"/>
        </w:numPr>
        <w:tabs>
          <w:tab w:val="left" w:pos="-1560"/>
        </w:tabs>
        <w:ind w:left="426" w:hanging="426"/>
        <w:jc w:val="both"/>
        <w:rPr>
          <w:snapToGrid w:val="0"/>
          <w:sz w:val="22"/>
          <w:szCs w:val="22"/>
        </w:rPr>
      </w:pPr>
      <w:bookmarkStart w:id="17" w:name="_Hlk52272168"/>
      <w:bookmarkEnd w:id="16"/>
      <w:r w:rsidRPr="00C25D01">
        <w:rPr>
          <w:snapToGrid w:val="0"/>
          <w:sz w:val="22"/>
          <w:szCs w:val="22"/>
        </w:rPr>
        <w:t>w przypadku działek budowlanych wydzielanych w głębi terenu, nieposiadających dostępu do drogi publicznej, na</w:t>
      </w:r>
      <w:r w:rsidR="007B1EEB">
        <w:rPr>
          <w:snapToGrid w:val="0"/>
          <w:sz w:val="22"/>
          <w:szCs w:val="22"/>
        </w:rPr>
        <w:t>kazuje się</w:t>
      </w:r>
      <w:r w:rsidRPr="00C25D01">
        <w:rPr>
          <w:snapToGrid w:val="0"/>
          <w:sz w:val="22"/>
          <w:szCs w:val="22"/>
        </w:rPr>
        <w:t xml:space="preserve"> zapewnić </w:t>
      </w:r>
      <w:r w:rsidR="00145B88">
        <w:rPr>
          <w:snapToGrid w:val="0"/>
          <w:sz w:val="22"/>
          <w:szCs w:val="22"/>
        </w:rPr>
        <w:t>dostęp do niej</w:t>
      </w:r>
      <w:r w:rsidR="00191923">
        <w:rPr>
          <w:snapToGrid w:val="0"/>
          <w:sz w:val="22"/>
          <w:szCs w:val="22"/>
        </w:rPr>
        <w:t xml:space="preserve"> przez drogę wewnętrzną</w:t>
      </w:r>
      <w:r w:rsidRPr="00C25D01">
        <w:rPr>
          <w:snapToGrid w:val="0"/>
          <w:sz w:val="22"/>
          <w:szCs w:val="22"/>
        </w:rPr>
        <w:t xml:space="preserve"> o minimalnej szerokości 8 m;</w:t>
      </w:r>
    </w:p>
    <w:p w14:paraId="390857B8" w14:textId="369D8265" w:rsidR="001825F4" w:rsidRPr="001825F4" w:rsidRDefault="001825F4" w:rsidP="0087706F">
      <w:pPr>
        <w:widowControl w:val="0"/>
        <w:numPr>
          <w:ilvl w:val="0"/>
          <w:numId w:val="5"/>
        </w:numPr>
        <w:tabs>
          <w:tab w:val="left" w:pos="-1560"/>
        </w:tabs>
        <w:ind w:left="426" w:hanging="426"/>
        <w:jc w:val="both"/>
        <w:rPr>
          <w:snapToGrid w:val="0"/>
          <w:sz w:val="22"/>
          <w:szCs w:val="22"/>
        </w:rPr>
      </w:pPr>
      <w:r w:rsidRPr="00C25D01">
        <w:rPr>
          <w:snapToGrid w:val="0"/>
          <w:sz w:val="22"/>
          <w:szCs w:val="22"/>
        </w:rPr>
        <w:t xml:space="preserve">w przypadku </w:t>
      </w:r>
      <w:r w:rsidR="004757E6">
        <w:rPr>
          <w:snapToGrid w:val="0"/>
          <w:sz w:val="22"/>
          <w:szCs w:val="22"/>
        </w:rPr>
        <w:t>dostępu</w:t>
      </w:r>
      <w:r w:rsidRPr="00C25D01">
        <w:rPr>
          <w:snapToGrid w:val="0"/>
          <w:sz w:val="22"/>
          <w:szCs w:val="22"/>
        </w:rPr>
        <w:t>, o który</w:t>
      </w:r>
      <w:r w:rsidR="004757E6">
        <w:rPr>
          <w:snapToGrid w:val="0"/>
          <w:sz w:val="22"/>
          <w:szCs w:val="22"/>
        </w:rPr>
        <w:t xml:space="preserve">m </w:t>
      </w:r>
      <w:r w:rsidRPr="00C25D01">
        <w:rPr>
          <w:snapToGrid w:val="0"/>
          <w:sz w:val="22"/>
          <w:szCs w:val="22"/>
        </w:rPr>
        <w:t xml:space="preserve">mowa w pkt </w:t>
      </w:r>
      <w:r w:rsidR="001819CB">
        <w:rPr>
          <w:snapToGrid w:val="0"/>
          <w:sz w:val="22"/>
          <w:szCs w:val="22"/>
        </w:rPr>
        <w:t>2</w:t>
      </w:r>
      <w:r w:rsidRPr="00C25D01">
        <w:rPr>
          <w:snapToGrid w:val="0"/>
          <w:sz w:val="22"/>
          <w:szCs w:val="22"/>
        </w:rPr>
        <w:t xml:space="preserve"> nieposiadając</w:t>
      </w:r>
      <w:r w:rsidR="004757E6">
        <w:rPr>
          <w:snapToGrid w:val="0"/>
          <w:sz w:val="22"/>
          <w:szCs w:val="22"/>
        </w:rPr>
        <w:t>ego</w:t>
      </w:r>
      <w:r w:rsidRPr="00C25D01">
        <w:rPr>
          <w:snapToGrid w:val="0"/>
          <w:sz w:val="22"/>
          <w:szCs w:val="22"/>
        </w:rPr>
        <w:t xml:space="preserve"> kontynuacji na</w:t>
      </w:r>
      <w:r w:rsidR="002F2493">
        <w:rPr>
          <w:snapToGrid w:val="0"/>
          <w:sz w:val="22"/>
          <w:szCs w:val="22"/>
        </w:rPr>
        <w:t>kazuje się</w:t>
      </w:r>
      <w:r w:rsidRPr="00C25D01">
        <w:rPr>
          <w:snapToGrid w:val="0"/>
          <w:sz w:val="22"/>
          <w:szCs w:val="22"/>
        </w:rPr>
        <w:t xml:space="preserve"> zakończyć </w:t>
      </w:r>
      <w:r w:rsidR="004757E6">
        <w:rPr>
          <w:snapToGrid w:val="0"/>
          <w:sz w:val="22"/>
          <w:szCs w:val="22"/>
        </w:rPr>
        <w:t>go</w:t>
      </w:r>
      <w:r w:rsidRPr="00C25D01">
        <w:rPr>
          <w:snapToGrid w:val="0"/>
          <w:sz w:val="22"/>
          <w:szCs w:val="22"/>
        </w:rPr>
        <w:t xml:space="preserve"> placem manewrowym do zawracania o minimalnych wymiarach 12,5 m na 12,5 m.</w:t>
      </w:r>
    </w:p>
    <w:bookmarkEnd w:id="17"/>
    <w:p w14:paraId="101A0E94" w14:textId="77777777" w:rsidR="0097737F" w:rsidRPr="00E57344" w:rsidRDefault="0097737F" w:rsidP="0014722E">
      <w:pPr>
        <w:suppressAutoHyphens/>
        <w:jc w:val="both"/>
        <w:rPr>
          <w:b/>
          <w:snapToGrid w:val="0"/>
          <w:sz w:val="22"/>
          <w:szCs w:val="22"/>
        </w:rPr>
      </w:pPr>
    </w:p>
    <w:p w14:paraId="52AE0A59" w14:textId="77777777" w:rsidR="0097737F" w:rsidRPr="00E57344" w:rsidRDefault="0014722E" w:rsidP="00497DBD">
      <w:pPr>
        <w:suppressAutoHyphens/>
        <w:ind w:firstLine="426"/>
        <w:jc w:val="both"/>
        <w:rPr>
          <w:b/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>§ 1</w:t>
      </w:r>
      <w:r w:rsidR="00B75142">
        <w:rPr>
          <w:b/>
          <w:snapToGrid w:val="0"/>
          <w:sz w:val="22"/>
          <w:szCs w:val="22"/>
        </w:rPr>
        <w:t>3</w:t>
      </w:r>
      <w:r w:rsidR="00497DBD" w:rsidRPr="00E57344">
        <w:rPr>
          <w:b/>
          <w:snapToGrid w:val="0"/>
          <w:sz w:val="22"/>
          <w:szCs w:val="22"/>
        </w:rPr>
        <w:t xml:space="preserve">. </w:t>
      </w:r>
      <w:r w:rsidR="0097737F" w:rsidRPr="00E57344">
        <w:rPr>
          <w:b/>
          <w:snapToGrid w:val="0"/>
          <w:sz w:val="22"/>
          <w:szCs w:val="22"/>
        </w:rPr>
        <w:t>W zakresie zasad modernizacji, rozbudowy i budowy systemów infrastruktury technicznej:</w:t>
      </w:r>
    </w:p>
    <w:p w14:paraId="79CFD637" w14:textId="77777777" w:rsidR="00A0459C" w:rsidRPr="007D020D" w:rsidRDefault="00A0459C" w:rsidP="008173D1">
      <w:pPr>
        <w:numPr>
          <w:ilvl w:val="0"/>
          <w:numId w:val="6"/>
        </w:numPr>
        <w:tabs>
          <w:tab w:val="left" w:pos="-1560"/>
        </w:tabs>
        <w:ind w:left="426" w:hanging="426"/>
        <w:jc w:val="both"/>
        <w:rPr>
          <w:snapToGrid w:val="0"/>
          <w:sz w:val="22"/>
          <w:szCs w:val="22"/>
        </w:rPr>
      </w:pPr>
      <w:bookmarkStart w:id="18" w:name="_Hlk83990113"/>
      <w:r w:rsidRPr="00E57344">
        <w:rPr>
          <w:snapToGrid w:val="0"/>
          <w:sz w:val="22"/>
          <w:szCs w:val="22"/>
        </w:rPr>
        <w:t xml:space="preserve">zakazuje się lokalizacji elektrowni </w:t>
      </w:r>
      <w:r w:rsidRPr="007D020D">
        <w:rPr>
          <w:snapToGrid w:val="0"/>
          <w:sz w:val="22"/>
          <w:szCs w:val="22"/>
        </w:rPr>
        <w:t>wiatrowych;</w:t>
      </w:r>
    </w:p>
    <w:p w14:paraId="0FCBA16A" w14:textId="62DBCA0D" w:rsidR="00AC2737" w:rsidRPr="0097466C" w:rsidRDefault="00AC2737" w:rsidP="0097466C">
      <w:pPr>
        <w:numPr>
          <w:ilvl w:val="0"/>
          <w:numId w:val="6"/>
        </w:numPr>
        <w:tabs>
          <w:tab w:val="left" w:pos="-1560"/>
        </w:tabs>
        <w:ind w:left="426" w:hanging="426"/>
        <w:jc w:val="both"/>
        <w:rPr>
          <w:snapToGrid w:val="0"/>
          <w:sz w:val="22"/>
          <w:szCs w:val="22"/>
        </w:rPr>
      </w:pPr>
      <w:r w:rsidRPr="007D020D">
        <w:rPr>
          <w:snapToGrid w:val="0"/>
          <w:sz w:val="22"/>
          <w:szCs w:val="22"/>
        </w:rPr>
        <w:t>w zakresie zaopatrzenia w wodę</w:t>
      </w:r>
      <w:r w:rsidR="0097466C">
        <w:rPr>
          <w:snapToGrid w:val="0"/>
          <w:sz w:val="22"/>
          <w:szCs w:val="22"/>
        </w:rPr>
        <w:t xml:space="preserve"> </w:t>
      </w:r>
      <w:r w:rsidRPr="0097466C">
        <w:rPr>
          <w:snapToGrid w:val="0"/>
          <w:sz w:val="22"/>
          <w:szCs w:val="22"/>
        </w:rPr>
        <w:t>dopuszcza się budowę indywidualnych ujęć wody, na zasadach określonych w przepisach odrębnych</w:t>
      </w:r>
      <w:r w:rsidR="009B7A3B" w:rsidRPr="0097466C">
        <w:rPr>
          <w:snapToGrid w:val="0"/>
          <w:sz w:val="22"/>
          <w:szCs w:val="22"/>
        </w:rPr>
        <w:t>;</w:t>
      </w:r>
    </w:p>
    <w:p w14:paraId="231ED6E3" w14:textId="2AF2B06C" w:rsidR="00AC2737" w:rsidRPr="0097466C" w:rsidRDefault="00AC2737" w:rsidP="0097466C">
      <w:pPr>
        <w:numPr>
          <w:ilvl w:val="0"/>
          <w:numId w:val="6"/>
        </w:numPr>
        <w:ind w:left="426" w:hanging="426"/>
        <w:jc w:val="both"/>
        <w:rPr>
          <w:snapToGrid w:val="0"/>
          <w:sz w:val="22"/>
          <w:szCs w:val="22"/>
        </w:rPr>
      </w:pPr>
      <w:r w:rsidRPr="00E57344">
        <w:rPr>
          <w:snapToGrid w:val="0"/>
          <w:sz w:val="22"/>
          <w:szCs w:val="22"/>
        </w:rPr>
        <w:t xml:space="preserve">w zakresie </w:t>
      </w:r>
      <w:r w:rsidR="00897348" w:rsidRPr="00897348">
        <w:rPr>
          <w:snapToGrid w:val="0"/>
          <w:sz w:val="22"/>
          <w:szCs w:val="22"/>
        </w:rPr>
        <w:t>odprowadzania ścieków</w:t>
      </w:r>
      <w:r w:rsidR="0097466C">
        <w:rPr>
          <w:snapToGrid w:val="0"/>
          <w:sz w:val="22"/>
          <w:szCs w:val="22"/>
        </w:rPr>
        <w:t xml:space="preserve"> </w:t>
      </w:r>
      <w:r w:rsidRPr="0097466C">
        <w:rPr>
          <w:snapToGrid w:val="0"/>
          <w:sz w:val="22"/>
          <w:szCs w:val="22"/>
        </w:rPr>
        <w:t>dopuszcza się stosowanie indywidualnych rozwiązań w zakresie oczyszczania</w:t>
      </w:r>
      <w:r w:rsidR="007A06B4" w:rsidRPr="0097466C">
        <w:rPr>
          <w:snapToGrid w:val="0"/>
          <w:sz w:val="22"/>
          <w:szCs w:val="22"/>
        </w:rPr>
        <w:t xml:space="preserve"> lub gromadzenia</w:t>
      </w:r>
      <w:r w:rsidRPr="0097466C">
        <w:rPr>
          <w:snapToGrid w:val="0"/>
          <w:sz w:val="22"/>
          <w:szCs w:val="22"/>
        </w:rPr>
        <w:t xml:space="preserve"> ścieków</w:t>
      </w:r>
      <w:r w:rsidR="00F63E14" w:rsidRPr="0097466C">
        <w:rPr>
          <w:snapToGrid w:val="0"/>
          <w:sz w:val="22"/>
          <w:szCs w:val="22"/>
        </w:rPr>
        <w:t>,</w:t>
      </w:r>
      <w:r w:rsidR="00BE6BE0" w:rsidRPr="0097466C">
        <w:rPr>
          <w:snapToGrid w:val="0"/>
          <w:sz w:val="22"/>
          <w:szCs w:val="22"/>
        </w:rPr>
        <w:t xml:space="preserve"> </w:t>
      </w:r>
      <w:r w:rsidRPr="0097466C">
        <w:rPr>
          <w:snapToGrid w:val="0"/>
          <w:sz w:val="22"/>
          <w:szCs w:val="22"/>
        </w:rPr>
        <w:t>pod warunkiem spełnienia wymagań przepisów odrębnych;</w:t>
      </w:r>
    </w:p>
    <w:p w14:paraId="712678DC" w14:textId="77777777" w:rsidR="001F49EF" w:rsidRPr="002D49CB" w:rsidRDefault="001F49EF" w:rsidP="008173D1">
      <w:pPr>
        <w:numPr>
          <w:ilvl w:val="0"/>
          <w:numId w:val="6"/>
        </w:numPr>
        <w:tabs>
          <w:tab w:val="left" w:pos="-1560"/>
        </w:tabs>
        <w:ind w:left="426" w:hanging="426"/>
        <w:jc w:val="both"/>
        <w:rPr>
          <w:snapToGrid w:val="0"/>
          <w:sz w:val="22"/>
          <w:szCs w:val="22"/>
        </w:rPr>
      </w:pPr>
      <w:bookmarkStart w:id="19" w:name="_Hlk49940878"/>
      <w:r w:rsidRPr="002D49CB">
        <w:rPr>
          <w:snapToGrid w:val="0"/>
          <w:sz w:val="22"/>
          <w:szCs w:val="22"/>
        </w:rPr>
        <w:t>w zakresie odprowadzania wód opadowych i roztopowych:</w:t>
      </w:r>
    </w:p>
    <w:p w14:paraId="12E292A7" w14:textId="77777777" w:rsidR="008A41D2" w:rsidRDefault="001F49EF" w:rsidP="008173D1">
      <w:pPr>
        <w:numPr>
          <w:ilvl w:val="0"/>
          <w:numId w:val="31"/>
        </w:numPr>
        <w:tabs>
          <w:tab w:val="left" w:pos="-1560"/>
        </w:tabs>
        <w:ind w:left="709" w:hanging="283"/>
        <w:jc w:val="both"/>
        <w:rPr>
          <w:snapToGrid w:val="0"/>
          <w:sz w:val="22"/>
          <w:szCs w:val="22"/>
        </w:rPr>
      </w:pPr>
      <w:r w:rsidRPr="002D49CB">
        <w:rPr>
          <w:snapToGrid w:val="0"/>
          <w:sz w:val="22"/>
          <w:szCs w:val="22"/>
        </w:rPr>
        <w:t>nakazuje się stosować rozwiązania polegające na zagospodarowaniu wód w całości lub w części w miejscu opadu, w szczególności poprzez gospodarcze wykorzystanie, odparowywanie, rozsączanie do gruntów lub retencjonowanie, zgodnie z przepisami odrębnymi,</w:t>
      </w:r>
    </w:p>
    <w:p w14:paraId="12A335E9" w14:textId="5DBFD906" w:rsidR="001F49EF" w:rsidRPr="008A41D2" w:rsidRDefault="008A41D2" w:rsidP="008173D1">
      <w:pPr>
        <w:numPr>
          <w:ilvl w:val="0"/>
          <w:numId w:val="31"/>
        </w:numPr>
        <w:tabs>
          <w:tab w:val="left" w:pos="-1560"/>
        </w:tabs>
        <w:ind w:left="709" w:hanging="283"/>
        <w:jc w:val="both"/>
        <w:rPr>
          <w:snapToGrid w:val="0"/>
          <w:sz w:val="22"/>
          <w:szCs w:val="22"/>
        </w:rPr>
      </w:pPr>
      <w:r w:rsidRPr="008A41D2">
        <w:rPr>
          <w:snapToGrid w:val="0"/>
          <w:sz w:val="22"/>
          <w:szCs w:val="22"/>
        </w:rPr>
        <w:t>dopuszcza się odprowadzanie wód opadowych i roztopowych do kanalizacji, zbiorników wodnych, cieków wodnych lub rowów melioracyjnych, zgodnie z przepisami odrębnymi;</w:t>
      </w:r>
    </w:p>
    <w:p w14:paraId="1A57E92A" w14:textId="5D3387D3" w:rsidR="00027DB6" w:rsidRPr="008A41D2" w:rsidRDefault="00027DB6" w:rsidP="008173D1">
      <w:pPr>
        <w:numPr>
          <w:ilvl w:val="0"/>
          <w:numId w:val="6"/>
        </w:numPr>
        <w:ind w:left="426" w:hanging="436"/>
        <w:jc w:val="both"/>
        <w:rPr>
          <w:snapToGrid w:val="0"/>
          <w:sz w:val="22"/>
          <w:szCs w:val="22"/>
        </w:rPr>
      </w:pPr>
      <w:bookmarkStart w:id="20" w:name="_Hlk96072011"/>
      <w:bookmarkEnd w:id="19"/>
      <w:r w:rsidRPr="008A41D2">
        <w:rPr>
          <w:snapToGrid w:val="0"/>
          <w:sz w:val="22"/>
          <w:szCs w:val="22"/>
        </w:rPr>
        <w:t xml:space="preserve">w zakresie zaopatrzenia w energię elektryczną </w:t>
      </w:r>
      <w:r w:rsidR="00F13820" w:rsidRPr="008A41D2">
        <w:rPr>
          <w:snapToGrid w:val="0"/>
          <w:sz w:val="22"/>
          <w:szCs w:val="22"/>
        </w:rPr>
        <w:t xml:space="preserve">nakazuje się </w:t>
      </w:r>
      <w:r w:rsidRPr="008A41D2">
        <w:rPr>
          <w:snapToGrid w:val="0"/>
          <w:sz w:val="22"/>
          <w:szCs w:val="22"/>
        </w:rPr>
        <w:t xml:space="preserve">zaopatrzenie w energię elektryczną zapewnić z sieci elektroenergetycznej lub z odnawialnych źródeł energii, z zastrzeżeniem pkt </w:t>
      </w:r>
      <w:r w:rsidR="00BE7F29" w:rsidRPr="008A41D2">
        <w:rPr>
          <w:snapToGrid w:val="0"/>
          <w:sz w:val="22"/>
          <w:szCs w:val="22"/>
        </w:rPr>
        <w:t>1</w:t>
      </w:r>
      <w:r w:rsidRPr="008A41D2">
        <w:rPr>
          <w:snapToGrid w:val="0"/>
          <w:sz w:val="22"/>
          <w:szCs w:val="22"/>
        </w:rPr>
        <w:t xml:space="preserve"> oraz na warunkach określonych w przepisach odrębnych;</w:t>
      </w:r>
    </w:p>
    <w:bookmarkEnd w:id="20"/>
    <w:p w14:paraId="14B3CA61" w14:textId="2F058A57" w:rsidR="00E23BFB" w:rsidRPr="00E44992" w:rsidRDefault="00E23BFB" w:rsidP="00E44992">
      <w:pPr>
        <w:numPr>
          <w:ilvl w:val="0"/>
          <w:numId w:val="6"/>
        </w:numPr>
        <w:ind w:left="426" w:hanging="426"/>
        <w:jc w:val="both"/>
        <w:rPr>
          <w:snapToGrid w:val="0"/>
          <w:sz w:val="22"/>
          <w:szCs w:val="22"/>
        </w:rPr>
      </w:pPr>
      <w:r w:rsidRPr="002D49CB">
        <w:rPr>
          <w:snapToGrid w:val="0"/>
          <w:sz w:val="22"/>
          <w:szCs w:val="22"/>
        </w:rPr>
        <w:t>w zakresie zaopatrzenia w gaz</w:t>
      </w:r>
      <w:r w:rsidR="00E44992">
        <w:rPr>
          <w:snapToGrid w:val="0"/>
          <w:sz w:val="22"/>
          <w:szCs w:val="22"/>
        </w:rPr>
        <w:t xml:space="preserve"> </w:t>
      </w:r>
      <w:r w:rsidRPr="00E44992">
        <w:rPr>
          <w:snapToGrid w:val="0"/>
          <w:sz w:val="22"/>
          <w:szCs w:val="22"/>
        </w:rPr>
        <w:t xml:space="preserve">dopuszcza się </w:t>
      </w:r>
      <w:r w:rsidR="008D0BF4" w:rsidRPr="00E44992">
        <w:rPr>
          <w:snapToGrid w:val="0"/>
          <w:sz w:val="22"/>
          <w:szCs w:val="22"/>
        </w:rPr>
        <w:t xml:space="preserve">realizację </w:t>
      </w:r>
      <w:r w:rsidRPr="00E44992">
        <w:rPr>
          <w:snapToGrid w:val="0"/>
          <w:sz w:val="22"/>
          <w:szCs w:val="22"/>
        </w:rPr>
        <w:t>indywidualnych zbiorników zaopatrzenia w gaz płynny i związanych z nimi instalacji</w:t>
      </w:r>
      <w:r w:rsidR="00464499" w:rsidRPr="00E44992">
        <w:rPr>
          <w:snapToGrid w:val="0"/>
          <w:sz w:val="22"/>
          <w:szCs w:val="22"/>
        </w:rPr>
        <w:t>,</w:t>
      </w:r>
      <w:r w:rsidRPr="00E44992">
        <w:rPr>
          <w:snapToGrid w:val="0"/>
          <w:sz w:val="22"/>
          <w:szCs w:val="22"/>
        </w:rPr>
        <w:t xml:space="preserve"> zgodnie z wymogami przepisów odrębnych;</w:t>
      </w:r>
    </w:p>
    <w:p w14:paraId="5067AB73" w14:textId="290CAF0C" w:rsidR="00027DB6" w:rsidRDefault="00027DB6" w:rsidP="008173D1">
      <w:pPr>
        <w:numPr>
          <w:ilvl w:val="0"/>
          <w:numId w:val="6"/>
        </w:numPr>
        <w:ind w:left="426" w:hanging="426"/>
        <w:jc w:val="both"/>
        <w:rPr>
          <w:snapToGrid w:val="0"/>
          <w:sz w:val="22"/>
          <w:szCs w:val="22"/>
        </w:rPr>
      </w:pPr>
      <w:bookmarkStart w:id="21" w:name="_Hlk96071959"/>
      <w:r w:rsidRPr="00027DB6">
        <w:rPr>
          <w:snapToGrid w:val="0"/>
          <w:sz w:val="22"/>
          <w:szCs w:val="22"/>
        </w:rPr>
        <w:t xml:space="preserve">w zakresie zaopatrzenia w energię cieplną </w:t>
      </w:r>
      <w:r w:rsidR="00F13820" w:rsidRPr="00027DB6">
        <w:rPr>
          <w:snapToGrid w:val="0"/>
          <w:sz w:val="22"/>
          <w:szCs w:val="22"/>
        </w:rPr>
        <w:t xml:space="preserve">nakazuje się </w:t>
      </w:r>
      <w:r w:rsidRPr="00027DB6">
        <w:rPr>
          <w:snapToGrid w:val="0"/>
          <w:sz w:val="22"/>
          <w:szCs w:val="22"/>
        </w:rPr>
        <w:t xml:space="preserve">zaopatrzenie w </w:t>
      </w:r>
      <w:r w:rsidR="0001227A" w:rsidRPr="0001227A">
        <w:rPr>
          <w:snapToGrid w:val="0"/>
          <w:sz w:val="22"/>
          <w:szCs w:val="22"/>
        </w:rPr>
        <w:t>energię cieplną</w:t>
      </w:r>
      <w:r w:rsidRPr="00027DB6">
        <w:rPr>
          <w:snapToGrid w:val="0"/>
          <w:sz w:val="22"/>
          <w:szCs w:val="22"/>
        </w:rPr>
        <w:t xml:space="preserve"> zapewnić z indywidualnych lub grupowych źródeł zaopatrzenia w ciepło, w tym z odnawialnych źródeł energii, na warunkach określonych w przepisach odrębnych;</w:t>
      </w:r>
    </w:p>
    <w:bookmarkEnd w:id="21"/>
    <w:p w14:paraId="34294E2B" w14:textId="77777777" w:rsidR="000A4AF1" w:rsidRPr="00E57344" w:rsidRDefault="000A4AF1" w:rsidP="008173D1">
      <w:pPr>
        <w:numPr>
          <w:ilvl w:val="0"/>
          <w:numId w:val="6"/>
        </w:numPr>
        <w:suppressAutoHyphens/>
        <w:ind w:left="426" w:hanging="426"/>
        <w:jc w:val="both"/>
        <w:rPr>
          <w:snapToGrid w:val="0"/>
          <w:sz w:val="22"/>
          <w:szCs w:val="22"/>
        </w:rPr>
      </w:pPr>
      <w:r w:rsidRPr="00E57344">
        <w:rPr>
          <w:snapToGrid w:val="0"/>
          <w:sz w:val="22"/>
          <w:szCs w:val="22"/>
        </w:rPr>
        <w:t xml:space="preserve">w zakresie telekomunikacji: </w:t>
      </w:r>
      <w:r w:rsidRPr="00E57344">
        <w:rPr>
          <w:sz w:val="22"/>
          <w:szCs w:val="22"/>
        </w:rPr>
        <w:t xml:space="preserve">dostęp do sieci telekomunikacyjnej </w:t>
      </w:r>
      <w:r w:rsidR="007F4B78">
        <w:rPr>
          <w:sz w:val="22"/>
          <w:szCs w:val="22"/>
        </w:rPr>
        <w:t>n</w:t>
      </w:r>
      <w:r w:rsidR="007B1EEB">
        <w:rPr>
          <w:sz w:val="22"/>
          <w:szCs w:val="22"/>
        </w:rPr>
        <w:t xml:space="preserve">akazuje się </w:t>
      </w:r>
      <w:r w:rsidRPr="00E57344">
        <w:rPr>
          <w:sz w:val="22"/>
          <w:szCs w:val="22"/>
        </w:rPr>
        <w:t>zapewnić kablową lub bezprzewodową siecią telekomunikacyjną;</w:t>
      </w:r>
    </w:p>
    <w:p w14:paraId="2FA896F9" w14:textId="77777777" w:rsidR="0097737F" w:rsidRPr="00E57344" w:rsidRDefault="0097737F" w:rsidP="008173D1">
      <w:pPr>
        <w:numPr>
          <w:ilvl w:val="0"/>
          <w:numId w:val="6"/>
        </w:numPr>
        <w:tabs>
          <w:tab w:val="left" w:pos="-7088"/>
        </w:tabs>
        <w:ind w:left="426" w:hanging="426"/>
        <w:jc w:val="both"/>
        <w:rPr>
          <w:snapToGrid w:val="0"/>
          <w:sz w:val="22"/>
          <w:szCs w:val="22"/>
        </w:rPr>
      </w:pPr>
      <w:r w:rsidRPr="00E57344">
        <w:rPr>
          <w:snapToGrid w:val="0"/>
          <w:sz w:val="22"/>
          <w:szCs w:val="22"/>
        </w:rPr>
        <w:t>w zakresie gospodarowania odpadami:</w:t>
      </w:r>
      <w:r w:rsidR="009D6EB2" w:rsidRPr="00E57344">
        <w:rPr>
          <w:snapToGrid w:val="0"/>
          <w:sz w:val="22"/>
          <w:szCs w:val="22"/>
        </w:rPr>
        <w:t xml:space="preserve"> g</w:t>
      </w:r>
      <w:r w:rsidRPr="00E57344">
        <w:rPr>
          <w:snapToGrid w:val="0"/>
          <w:sz w:val="22"/>
          <w:szCs w:val="22"/>
        </w:rPr>
        <w:t>ospodarowanie odpadami na</w:t>
      </w:r>
      <w:r w:rsidR="007B1EEB">
        <w:rPr>
          <w:snapToGrid w:val="0"/>
          <w:sz w:val="22"/>
          <w:szCs w:val="22"/>
        </w:rPr>
        <w:t>kazuje się</w:t>
      </w:r>
      <w:r w:rsidRPr="00E57344">
        <w:rPr>
          <w:snapToGrid w:val="0"/>
          <w:sz w:val="22"/>
          <w:szCs w:val="22"/>
        </w:rPr>
        <w:t xml:space="preserve"> prowadzić zgodnie</w:t>
      </w:r>
      <w:r w:rsidR="009D6EB2" w:rsidRPr="00E57344">
        <w:rPr>
          <w:snapToGrid w:val="0"/>
          <w:sz w:val="22"/>
          <w:szCs w:val="22"/>
        </w:rPr>
        <w:t xml:space="preserve"> z wymogami przepisów odrębnych;</w:t>
      </w:r>
    </w:p>
    <w:p w14:paraId="71B48FA4" w14:textId="5C67FE17" w:rsidR="00401094" w:rsidRPr="00E57344" w:rsidRDefault="008D7E66" w:rsidP="008173D1">
      <w:pPr>
        <w:numPr>
          <w:ilvl w:val="0"/>
          <w:numId w:val="6"/>
        </w:numPr>
        <w:tabs>
          <w:tab w:val="left" w:pos="-7088"/>
        </w:tabs>
        <w:ind w:left="426" w:hanging="426"/>
        <w:jc w:val="both"/>
        <w:rPr>
          <w:snapToGrid w:val="0"/>
          <w:sz w:val="22"/>
          <w:szCs w:val="22"/>
        </w:rPr>
      </w:pPr>
      <w:r w:rsidRPr="00E57344">
        <w:rPr>
          <w:snapToGrid w:val="0"/>
          <w:sz w:val="22"/>
          <w:szCs w:val="22"/>
        </w:rPr>
        <w:t>w zakresie melioracji</w:t>
      </w:r>
      <w:r w:rsidR="00F13820">
        <w:rPr>
          <w:snapToGrid w:val="0"/>
          <w:sz w:val="22"/>
          <w:szCs w:val="22"/>
        </w:rPr>
        <w:t xml:space="preserve"> </w:t>
      </w:r>
      <w:r w:rsidRPr="00E57344">
        <w:rPr>
          <w:snapToGrid w:val="0"/>
          <w:sz w:val="22"/>
          <w:szCs w:val="22"/>
        </w:rPr>
        <w:t>dopuszcza się realizację nowych rowów melioracyjnych oraz poszerzanie, zmianę przebiegu lub zarurowywanie odcinków istniejących rowów, na zasadach określonych w przepisach odrębnych</w:t>
      </w:r>
      <w:r w:rsidR="00EF723E" w:rsidRPr="00E57344">
        <w:rPr>
          <w:snapToGrid w:val="0"/>
          <w:sz w:val="22"/>
          <w:szCs w:val="22"/>
        </w:rPr>
        <w:t>.</w:t>
      </w:r>
    </w:p>
    <w:bookmarkEnd w:id="18"/>
    <w:p w14:paraId="36F787D5" w14:textId="77777777" w:rsidR="006F2F05" w:rsidRPr="00E57344" w:rsidRDefault="006F2F05" w:rsidP="0014722E">
      <w:pPr>
        <w:suppressAutoHyphens/>
        <w:jc w:val="both"/>
        <w:rPr>
          <w:snapToGrid w:val="0"/>
          <w:sz w:val="22"/>
          <w:szCs w:val="22"/>
        </w:rPr>
      </w:pPr>
    </w:p>
    <w:p w14:paraId="5122B697" w14:textId="77777777" w:rsidR="00030347" w:rsidRPr="00616B45" w:rsidRDefault="00497DBD" w:rsidP="00497DBD">
      <w:pPr>
        <w:suppressAutoHyphens/>
        <w:ind w:firstLine="426"/>
        <w:jc w:val="both"/>
        <w:rPr>
          <w:sz w:val="22"/>
          <w:szCs w:val="22"/>
          <w:lang w:eastAsia="ar-SA"/>
        </w:rPr>
      </w:pPr>
      <w:r w:rsidRPr="00E57344">
        <w:rPr>
          <w:b/>
          <w:snapToGrid w:val="0"/>
          <w:sz w:val="22"/>
          <w:szCs w:val="22"/>
        </w:rPr>
        <w:t>§</w:t>
      </w:r>
      <w:r w:rsidR="002A5F62" w:rsidRPr="00E57344">
        <w:rPr>
          <w:b/>
          <w:snapToGrid w:val="0"/>
          <w:sz w:val="22"/>
          <w:szCs w:val="22"/>
        </w:rPr>
        <w:t xml:space="preserve"> </w:t>
      </w:r>
      <w:r w:rsidRPr="00E57344">
        <w:rPr>
          <w:b/>
          <w:snapToGrid w:val="0"/>
          <w:sz w:val="22"/>
          <w:szCs w:val="22"/>
        </w:rPr>
        <w:t>1</w:t>
      </w:r>
      <w:r w:rsidR="00B75142">
        <w:rPr>
          <w:b/>
          <w:snapToGrid w:val="0"/>
          <w:sz w:val="22"/>
          <w:szCs w:val="22"/>
        </w:rPr>
        <w:t>4</w:t>
      </w:r>
      <w:r w:rsidRPr="00E57344">
        <w:rPr>
          <w:b/>
          <w:snapToGrid w:val="0"/>
          <w:sz w:val="22"/>
          <w:szCs w:val="22"/>
        </w:rPr>
        <w:t xml:space="preserve">. </w:t>
      </w:r>
      <w:r w:rsidR="00030347" w:rsidRPr="00E57344">
        <w:rPr>
          <w:b/>
          <w:sz w:val="22"/>
          <w:szCs w:val="22"/>
          <w:lang w:eastAsia="ar-SA"/>
        </w:rPr>
        <w:t>W zakresie sposobów i terminów tymczasowego zagospodarowania, urządzania i użytkowania terenów:</w:t>
      </w:r>
      <w:r w:rsidR="00030347" w:rsidRPr="00E57344">
        <w:rPr>
          <w:sz w:val="22"/>
          <w:szCs w:val="22"/>
          <w:lang w:eastAsia="ar-SA"/>
        </w:rPr>
        <w:t xml:space="preserve"> </w:t>
      </w:r>
      <w:r w:rsidR="001A1A95" w:rsidRPr="00E57344">
        <w:rPr>
          <w:sz w:val="22"/>
          <w:szCs w:val="22"/>
          <w:lang w:eastAsia="ar-SA"/>
        </w:rPr>
        <w:t xml:space="preserve">nie ustala się </w:t>
      </w:r>
      <w:r w:rsidR="001A1A95" w:rsidRPr="00616B45">
        <w:rPr>
          <w:sz w:val="22"/>
          <w:szCs w:val="22"/>
          <w:lang w:eastAsia="ar-SA"/>
        </w:rPr>
        <w:t>sposobów i terminów tymczasowego zagospodarowania, urządzania i użytkowania teren</w:t>
      </w:r>
      <w:r w:rsidR="00464499">
        <w:rPr>
          <w:sz w:val="22"/>
          <w:szCs w:val="22"/>
          <w:lang w:eastAsia="ar-SA"/>
        </w:rPr>
        <w:t>ów</w:t>
      </w:r>
      <w:r w:rsidR="001A1A95" w:rsidRPr="00616B45">
        <w:rPr>
          <w:sz w:val="22"/>
          <w:szCs w:val="22"/>
          <w:lang w:eastAsia="ar-SA"/>
        </w:rPr>
        <w:t>.</w:t>
      </w:r>
    </w:p>
    <w:p w14:paraId="3BC3B23F" w14:textId="77777777" w:rsidR="00B26190" w:rsidRPr="00616B45" w:rsidRDefault="00B26190" w:rsidP="007F27B9">
      <w:pPr>
        <w:suppressAutoHyphens/>
        <w:jc w:val="both"/>
        <w:rPr>
          <w:b/>
          <w:snapToGrid w:val="0"/>
          <w:sz w:val="22"/>
          <w:szCs w:val="22"/>
        </w:rPr>
      </w:pPr>
    </w:p>
    <w:p w14:paraId="5D99EA3C" w14:textId="77777777" w:rsidR="00813B5A" w:rsidRPr="003A11B4" w:rsidRDefault="00616B45" w:rsidP="00813B5A">
      <w:pPr>
        <w:suppressAutoHyphens/>
        <w:ind w:firstLine="426"/>
        <w:jc w:val="both"/>
        <w:rPr>
          <w:snapToGrid w:val="0"/>
          <w:sz w:val="22"/>
          <w:szCs w:val="22"/>
        </w:rPr>
      </w:pPr>
      <w:r w:rsidRPr="00616B45">
        <w:rPr>
          <w:b/>
          <w:snapToGrid w:val="0"/>
          <w:sz w:val="22"/>
          <w:szCs w:val="22"/>
        </w:rPr>
        <w:t>§ 1</w:t>
      </w:r>
      <w:r w:rsidR="00B75142">
        <w:rPr>
          <w:b/>
          <w:snapToGrid w:val="0"/>
          <w:sz w:val="22"/>
          <w:szCs w:val="22"/>
        </w:rPr>
        <w:t>5</w:t>
      </w:r>
      <w:r w:rsidRPr="00616B45">
        <w:rPr>
          <w:b/>
          <w:snapToGrid w:val="0"/>
          <w:sz w:val="22"/>
          <w:szCs w:val="22"/>
        </w:rPr>
        <w:t xml:space="preserve">. </w:t>
      </w:r>
      <w:r w:rsidRPr="00616B45">
        <w:rPr>
          <w:b/>
          <w:sz w:val="22"/>
          <w:szCs w:val="22"/>
          <w:lang w:eastAsia="ar-SA"/>
        </w:rPr>
        <w:t>W zakresie</w:t>
      </w:r>
      <w:r w:rsidRPr="00616B45">
        <w:rPr>
          <w:b/>
          <w:snapToGrid w:val="0"/>
          <w:sz w:val="22"/>
          <w:szCs w:val="22"/>
        </w:rPr>
        <w:t xml:space="preserve"> stawek procentowych, na podstawie których ustala się opłatę, o której mowa w art. 36 ust. 4. </w:t>
      </w:r>
      <w:r w:rsidRPr="00616B45">
        <w:rPr>
          <w:b/>
          <w:sz w:val="22"/>
          <w:szCs w:val="22"/>
          <w:lang w:eastAsia="ar-SA"/>
        </w:rPr>
        <w:t>ustawy z dnia 27 marca 2003 r. o planowaniu i zagospodarowaniu przestrzennym:</w:t>
      </w:r>
      <w:r w:rsidR="00813B5A">
        <w:rPr>
          <w:b/>
          <w:snapToGrid w:val="0"/>
          <w:sz w:val="22"/>
          <w:szCs w:val="22"/>
        </w:rPr>
        <w:t xml:space="preserve"> </w:t>
      </w:r>
      <w:r w:rsidR="00813B5A" w:rsidRPr="006D13B9">
        <w:rPr>
          <w:bCs/>
          <w:snapToGrid w:val="0"/>
          <w:sz w:val="22"/>
          <w:szCs w:val="22"/>
        </w:rPr>
        <w:t>stawki procentowe</w:t>
      </w:r>
      <w:r w:rsidR="00813B5A">
        <w:rPr>
          <w:bCs/>
          <w:snapToGrid w:val="0"/>
          <w:sz w:val="22"/>
          <w:szCs w:val="22"/>
        </w:rPr>
        <w:t xml:space="preserve"> </w:t>
      </w:r>
      <w:r w:rsidR="00813B5A" w:rsidRPr="006D13B9">
        <w:rPr>
          <w:bCs/>
          <w:snapToGrid w:val="0"/>
          <w:sz w:val="22"/>
          <w:szCs w:val="22"/>
        </w:rPr>
        <w:t>ustala się na:</w:t>
      </w:r>
    </w:p>
    <w:p w14:paraId="74BBE758" w14:textId="7273394D" w:rsidR="00813B5A" w:rsidRDefault="00813B5A" w:rsidP="008173D1">
      <w:pPr>
        <w:numPr>
          <w:ilvl w:val="0"/>
          <w:numId w:val="30"/>
        </w:numPr>
        <w:suppressAutoHyphens/>
        <w:ind w:left="426" w:hanging="426"/>
        <w:jc w:val="both"/>
        <w:rPr>
          <w:bCs/>
          <w:snapToGrid w:val="0"/>
          <w:sz w:val="22"/>
          <w:szCs w:val="22"/>
        </w:rPr>
      </w:pPr>
      <w:r w:rsidRPr="006D13B9">
        <w:rPr>
          <w:bCs/>
          <w:snapToGrid w:val="0"/>
          <w:sz w:val="22"/>
          <w:szCs w:val="22"/>
        </w:rPr>
        <w:t>0,1% dla teren</w:t>
      </w:r>
      <w:r w:rsidR="00201F17">
        <w:rPr>
          <w:bCs/>
          <w:snapToGrid w:val="0"/>
          <w:sz w:val="22"/>
          <w:szCs w:val="22"/>
        </w:rPr>
        <w:t xml:space="preserve">u </w:t>
      </w:r>
      <w:r w:rsidR="00201F17" w:rsidRPr="00201F17">
        <w:rPr>
          <w:b/>
          <w:snapToGrid w:val="0"/>
          <w:sz w:val="22"/>
          <w:szCs w:val="22"/>
        </w:rPr>
        <w:t>1KDL</w:t>
      </w:r>
      <w:r w:rsidR="00201F17">
        <w:rPr>
          <w:bCs/>
          <w:snapToGrid w:val="0"/>
          <w:sz w:val="22"/>
          <w:szCs w:val="22"/>
        </w:rPr>
        <w:t>;</w:t>
      </w:r>
      <w:r w:rsidRPr="006D13B9">
        <w:rPr>
          <w:bCs/>
          <w:snapToGrid w:val="0"/>
          <w:sz w:val="22"/>
          <w:szCs w:val="22"/>
        </w:rPr>
        <w:t xml:space="preserve"> </w:t>
      </w:r>
    </w:p>
    <w:p w14:paraId="10F276EC" w14:textId="77777777" w:rsidR="00813B5A" w:rsidRPr="00813B5A" w:rsidRDefault="00813B5A" w:rsidP="008173D1">
      <w:pPr>
        <w:numPr>
          <w:ilvl w:val="0"/>
          <w:numId w:val="30"/>
        </w:numPr>
        <w:suppressAutoHyphens/>
        <w:ind w:left="426" w:hanging="426"/>
        <w:jc w:val="both"/>
        <w:rPr>
          <w:bCs/>
          <w:snapToGrid w:val="0"/>
          <w:sz w:val="22"/>
          <w:szCs w:val="22"/>
        </w:rPr>
      </w:pPr>
      <w:r w:rsidRPr="003A11B4">
        <w:rPr>
          <w:bCs/>
          <w:snapToGrid w:val="0"/>
          <w:sz w:val="22"/>
          <w:szCs w:val="22"/>
        </w:rPr>
        <w:t>30% dla pozostałych terenów.</w:t>
      </w:r>
    </w:p>
    <w:p w14:paraId="40C908C3" w14:textId="77777777" w:rsidR="00771ECB" w:rsidRPr="00616B45" w:rsidRDefault="00771ECB" w:rsidP="007F27B9">
      <w:pPr>
        <w:suppressAutoHyphens/>
        <w:jc w:val="both"/>
        <w:rPr>
          <w:b/>
          <w:snapToGrid w:val="0"/>
          <w:sz w:val="22"/>
          <w:szCs w:val="22"/>
        </w:rPr>
      </w:pPr>
    </w:p>
    <w:p w14:paraId="7B61F030" w14:textId="15250533" w:rsidR="00506E75" w:rsidRPr="00E57344" w:rsidRDefault="007F27B9" w:rsidP="00506E75">
      <w:pPr>
        <w:ind w:firstLine="426"/>
        <w:jc w:val="both"/>
        <w:rPr>
          <w:sz w:val="22"/>
          <w:szCs w:val="22"/>
          <w:lang w:eastAsia="ar-SA"/>
        </w:rPr>
      </w:pPr>
      <w:r w:rsidRPr="00616B45">
        <w:rPr>
          <w:b/>
          <w:snapToGrid w:val="0"/>
          <w:sz w:val="22"/>
          <w:szCs w:val="22"/>
        </w:rPr>
        <w:t>§ 1</w:t>
      </w:r>
      <w:r w:rsidR="00B75142">
        <w:rPr>
          <w:b/>
          <w:snapToGrid w:val="0"/>
          <w:sz w:val="22"/>
          <w:szCs w:val="22"/>
        </w:rPr>
        <w:t>6</w:t>
      </w:r>
      <w:r w:rsidR="00497DBD" w:rsidRPr="00616B45">
        <w:rPr>
          <w:b/>
          <w:snapToGrid w:val="0"/>
          <w:sz w:val="22"/>
          <w:szCs w:val="22"/>
        </w:rPr>
        <w:t xml:space="preserve">. </w:t>
      </w:r>
      <w:r w:rsidR="00030347" w:rsidRPr="00616B45">
        <w:rPr>
          <w:b/>
          <w:sz w:val="22"/>
          <w:szCs w:val="22"/>
          <w:lang w:eastAsia="ar-SA"/>
        </w:rPr>
        <w:t>W zakresie granic</w:t>
      </w:r>
      <w:r w:rsidR="00030347" w:rsidRPr="00E57344">
        <w:rPr>
          <w:b/>
          <w:sz w:val="22"/>
          <w:szCs w:val="22"/>
          <w:lang w:eastAsia="ar-SA"/>
        </w:rPr>
        <w:t xml:space="preserve"> terenów rozmieszczenia inwestycji celu publicznego o znaczeniu lokalnym:</w:t>
      </w:r>
      <w:r w:rsidR="00030347" w:rsidRPr="00E57344">
        <w:rPr>
          <w:sz w:val="22"/>
          <w:szCs w:val="22"/>
          <w:lang w:eastAsia="ar-SA"/>
        </w:rPr>
        <w:t xml:space="preserve"> granic</w:t>
      </w:r>
      <w:r w:rsidR="00787D78">
        <w:rPr>
          <w:sz w:val="22"/>
          <w:szCs w:val="22"/>
          <w:lang w:eastAsia="ar-SA"/>
        </w:rPr>
        <w:t>ę</w:t>
      </w:r>
      <w:r w:rsidR="00030347" w:rsidRPr="00E57344">
        <w:rPr>
          <w:sz w:val="22"/>
          <w:szCs w:val="22"/>
          <w:lang w:eastAsia="ar-SA"/>
        </w:rPr>
        <w:t xml:space="preserve"> terenów rozmieszcze</w:t>
      </w:r>
      <w:r w:rsidR="00497DBD" w:rsidRPr="00E57344">
        <w:rPr>
          <w:sz w:val="22"/>
          <w:szCs w:val="22"/>
          <w:lang w:eastAsia="ar-SA"/>
        </w:rPr>
        <w:t xml:space="preserve">nia inwestycji celu publicznego </w:t>
      </w:r>
      <w:r w:rsidR="00030347" w:rsidRPr="00E57344">
        <w:rPr>
          <w:sz w:val="22"/>
          <w:szCs w:val="22"/>
          <w:lang w:eastAsia="ar-SA"/>
        </w:rPr>
        <w:t>o znaczeniu lokalnym ustala się tożsam</w:t>
      </w:r>
      <w:r w:rsidR="00787D78">
        <w:rPr>
          <w:sz w:val="22"/>
          <w:szCs w:val="22"/>
          <w:lang w:eastAsia="ar-SA"/>
        </w:rPr>
        <w:t>ą</w:t>
      </w:r>
      <w:r w:rsidR="00030347" w:rsidRPr="00E57344">
        <w:rPr>
          <w:sz w:val="22"/>
          <w:szCs w:val="22"/>
          <w:lang w:eastAsia="ar-SA"/>
        </w:rPr>
        <w:t xml:space="preserve"> z</w:t>
      </w:r>
      <w:r w:rsidR="00506E75">
        <w:rPr>
          <w:sz w:val="22"/>
          <w:szCs w:val="22"/>
          <w:lang w:eastAsia="ar-SA"/>
        </w:rPr>
        <w:t xml:space="preserve"> </w:t>
      </w:r>
      <w:r w:rsidR="00506E75" w:rsidRPr="00506E75">
        <w:rPr>
          <w:sz w:val="22"/>
          <w:szCs w:val="22"/>
          <w:lang w:eastAsia="ar-SA"/>
        </w:rPr>
        <w:t>granic</w:t>
      </w:r>
      <w:r w:rsidR="00506E75">
        <w:rPr>
          <w:sz w:val="22"/>
          <w:szCs w:val="22"/>
          <w:lang w:eastAsia="ar-SA"/>
        </w:rPr>
        <w:t>ą</w:t>
      </w:r>
      <w:r w:rsidR="00506E75" w:rsidRPr="00506E75">
        <w:rPr>
          <w:sz w:val="22"/>
          <w:szCs w:val="22"/>
          <w:lang w:eastAsia="ar-SA"/>
        </w:rPr>
        <w:t xml:space="preserve"> </w:t>
      </w:r>
      <w:r w:rsidR="00CB48DA">
        <w:rPr>
          <w:sz w:val="22"/>
          <w:szCs w:val="22"/>
          <w:lang w:eastAsia="ar-SA"/>
        </w:rPr>
        <w:t xml:space="preserve">obszaru objętego </w:t>
      </w:r>
      <w:r w:rsidR="00F40C12" w:rsidRPr="00F55269">
        <w:rPr>
          <w:sz w:val="22"/>
          <w:szCs w:val="22"/>
          <w:lang w:eastAsia="ar-SA"/>
        </w:rPr>
        <w:t>plan</w:t>
      </w:r>
      <w:r w:rsidR="00E76873">
        <w:rPr>
          <w:sz w:val="22"/>
          <w:szCs w:val="22"/>
          <w:lang w:eastAsia="ar-SA"/>
        </w:rPr>
        <w:t>em</w:t>
      </w:r>
      <w:r w:rsidR="00F40C12" w:rsidRPr="00F55269">
        <w:rPr>
          <w:sz w:val="22"/>
          <w:szCs w:val="22"/>
          <w:lang w:eastAsia="ar-SA"/>
        </w:rPr>
        <w:t xml:space="preserve"> miejscow</w:t>
      </w:r>
      <w:r w:rsidR="00E76873">
        <w:rPr>
          <w:sz w:val="22"/>
          <w:szCs w:val="22"/>
          <w:lang w:eastAsia="ar-SA"/>
        </w:rPr>
        <w:t>ym</w:t>
      </w:r>
      <w:r w:rsidR="00506E75">
        <w:rPr>
          <w:sz w:val="22"/>
          <w:szCs w:val="22"/>
          <w:lang w:eastAsia="ar-SA"/>
        </w:rPr>
        <w:t>.</w:t>
      </w:r>
    </w:p>
    <w:p w14:paraId="774848FC" w14:textId="77777777" w:rsidR="002155EA" w:rsidRDefault="002155EA" w:rsidP="002155EA">
      <w:pPr>
        <w:jc w:val="both"/>
        <w:rPr>
          <w:sz w:val="22"/>
          <w:szCs w:val="22"/>
          <w:lang w:eastAsia="ar-SA"/>
        </w:rPr>
      </w:pPr>
    </w:p>
    <w:p w14:paraId="2B24ECF3" w14:textId="77777777" w:rsidR="004F7F1B" w:rsidRPr="004F7F1B" w:rsidRDefault="005A3FBC" w:rsidP="004F7F1B">
      <w:pPr>
        <w:ind w:firstLine="426"/>
        <w:jc w:val="both"/>
        <w:rPr>
          <w:sz w:val="22"/>
          <w:szCs w:val="22"/>
          <w:lang w:eastAsia="ar-SA"/>
        </w:rPr>
      </w:pPr>
      <w:r w:rsidRPr="009C346F">
        <w:rPr>
          <w:b/>
          <w:snapToGrid w:val="0"/>
          <w:sz w:val="22"/>
          <w:szCs w:val="22"/>
        </w:rPr>
        <w:t>§ 1</w:t>
      </w:r>
      <w:r w:rsidR="00B75142">
        <w:rPr>
          <w:b/>
          <w:snapToGrid w:val="0"/>
          <w:sz w:val="22"/>
          <w:szCs w:val="22"/>
        </w:rPr>
        <w:t>7</w:t>
      </w:r>
      <w:r w:rsidRPr="009C346F">
        <w:rPr>
          <w:b/>
          <w:snapToGrid w:val="0"/>
          <w:sz w:val="22"/>
          <w:szCs w:val="22"/>
        </w:rPr>
        <w:t xml:space="preserve">. </w:t>
      </w:r>
      <w:r w:rsidR="004F7F1B">
        <w:rPr>
          <w:b/>
          <w:sz w:val="22"/>
          <w:szCs w:val="22"/>
          <w:lang w:eastAsia="ar-SA"/>
        </w:rPr>
        <w:t>W zakresie g</w:t>
      </w:r>
      <w:r w:rsidR="004F7F1B" w:rsidRPr="004F7F1B">
        <w:rPr>
          <w:b/>
          <w:sz w:val="22"/>
          <w:szCs w:val="22"/>
          <w:lang w:eastAsia="ar-SA"/>
        </w:rPr>
        <w:t>ranic terenów inwestycji celu publicznego o znaczeniu ponadlokalnym</w:t>
      </w:r>
      <w:r w:rsidR="004F7F1B" w:rsidRPr="009C346F">
        <w:rPr>
          <w:b/>
          <w:sz w:val="22"/>
          <w:szCs w:val="22"/>
          <w:lang w:eastAsia="ar-SA"/>
        </w:rPr>
        <w:t>:</w:t>
      </w:r>
    </w:p>
    <w:p w14:paraId="0E7C847D" w14:textId="77777777" w:rsidR="00B12CD0" w:rsidRPr="00BC6D0C" w:rsidRDefault="00B12CD0" w:rsidP="008173D1">
      <w:pPr>
        <w:numPr>
          <w:ilvl w:val="0"/>
          <w:numId w:val="14"/>
        </w:numPr>
        <w:ind w:left="426" w:hanging="426"/>
        <w:jc w:val="both"/>
        <w:rPr>
          <w:sz w:val="22"/>
          <w:szCs w:val="22"/>
          <w:lang w:eastAsia="ar-SA"/>
        </w:rPr>
      </w:pPr>
      <w:r w:rsidRPr="00BC6D0C">
        <w:rPr>
          <w:sz w:val="22"/>
          <w:szCs w:val="22"/>
          <w:lang w:eastAsia="ar-SA"/>
        </w:rPr>
        <w:t>na obszarze objętym planem miejscowym występują inwestycje celu publicznego o znaczeniu krajowym, umieszczone w planie zagospodarowania przestrzennego województwa:</w:t>
      </w:r>
    </w:p>
    <w:p w14:paraId="67764389" w14:textId="77777777" w:rsidR="00B12CD0" w:rsidRPr="00BC6D0C" w:rsidRDefault="00B12CD0" w:rsidP="008173D1">
      <w:pPr>
        <w:numPr>
          <w:ilvl w:val="0"/>
          <w:numId w:val="15"/>
        </w:numPr>
        <w:ind w:left="709" w:hanging="283"/>
        <w:jc w:val="both"/>
        <w:rPr>
          <w:sz w:val="22"/>
          <w:szCs w:val="22"/>
          <w:lang w:eastAsia="ar-SA"/>
        </w:rPr>
      </w:pPr>
      <w:r w:rsidRPr="00BC6D0C">
        <w:rPr>
          <w:sz w:val="22"/>
          <w:szCs w:val="22"/>
          <w:lang w:eastAsia="ar-SA"/>
        </w:rPr>
        <w:t xml:space="preserve">kompleksowy projekt adaptacji lasów i leśnictwa do zmian klimatu – mała retencja oraz przeciwdziałanie erozji wodnej na terenach górskich (K142), </w:t>
      </w:r>
    </w:p>
    <w:p w14:paraId="3F09BC81" w14:textId="77777777" w:rsidR="00B12CD0" w:rsidRPr="00BC6D0C" w:rsidRDefault="00B12CD0" w:rsidP="008173D1">
      <w:pPr>
        <w:numPr>
          <w:ilvl w:val="0"/>
          <w:numId w:val="15"/>
        </w:numPr>
        <w:ind w:left="709" w:hanging="283"/>
        <w:jc w:val="both"/>
        <w:rPr>
          <w:sz w:val="22"/>
          <w:szCs w:val="22"/>
          <w:lang w:eastAsia="ar-SA"/>
        </w:rPr>
      </w:pPr>
      <w:r w:rsidRPr="00BC6D0C">
        <w:rPr>
          <w:sz w:val="22"/>
          <w:szCs w:val="22"/>
          <w:lang w:eastAsia="ar-SA"/>
        </w:rPr>
        <w:lastRenderedPageBreak/>
        <w:t>kompleksowy projekt adaptacji lasów i leśnictwa do zmian klimatu – zapobieganie, przeciwdziałanie oraz ograniczanie skutków zagrożeń związanych z pożarami lasów (K143);</w:t>
      </w:r>
    </w:p>
    <w:p w14:paraId="7391839E" w14:textId="77777777" w:rsidR="00B12CD0" w:rsidRPr="00BC6D0C" w:rsidRDefault="00B12CD0" w:rsidP="008173D1">
      <w:pPr>
        <w:numPr>
          <w:ilvl w:val="0"/>
          <w:numId w:val="14"/>
        </w:numPr>
        <w:ind w:left="426" w:hanging="426"/>
        <w:jc w:val="both"/>
        <w:rPr>
          <w:sz w:val="22"/>
          <w:szCs w:val="22"/>
          <w:lang w:eastAsia="ar-SA"/>
        </w:rPr>
      </w:pPr>
      <w:r w:rsidRPr="00BC6D0C">
        <w:rPr>
          <w:sz w:val="22"/>
          <w:szCs w:val="22"/>
          <w:lang w:eastAsia="ar-SA"/>
        </w:rPr>
        <w:t>granice terenów inwestycji celu publicznego o znaczeniu ponadlokalnym, o których mowa w pkt 1, ustala się tożsame z granicą planu miejscowego.</w:t>
      </w:r>
    </w:p>
    <w:p w14:paraId="7530472A" w14:textId="77777777" w:rsidR="00C1167A" w:rsidRPr="003513C1" w:rsidRDefault="00C1167A" w:rsidP="00C1167A">
      <w:pPr>
        <w:suppressAutoHyphens/>
        <w:jc w:val="both"/>
        <w:rPr>
          <w:b/>
          <w:snapToGrid w:val="0"/>
          <w:sz w:val="22"/>
          <w:szCs w:val="22"/>
        </w:rPr>
      </w:pPr>
    </w:p>
    <w:p w14:paraId="5826FF88" w14:textId="77777777" w:rsidR="006F2F05" w:rsidRPr="00E57344" w:rsidRDefault="006F2F05" w:rsidP="00222D06">
      <w:pPr>
        <w:suppressAutoHyphens/>
        <w:ind w:left="567" w:hanging="283"/>
        <w:jc w:val="center"/>
        <w:rPr>
          <w:b/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>ROZDZIAŁ 2</w:t>
      </w:r>
    </w:p>
    <w:p w14:paraId="6B25E62F" w14:textId="77777777" w:rsidR="00DF6698" w:rsidRDefault="007338B7" w:rsidP="00FA5182">
      <w:pPr>
        <w:suppressAutoHyphens/>
        <w:jc w:val="center"/>
        <w:rPr>
          <w:b/>
          <w:snapToGrid w:val="0"/>
          <w:sz w:val="22"/>
          <w:szCs w:val="22"/>
        </w:rPr>
      </w:pPr>
      <w:r>
        <w:rPr>
          <w:b/>
          <w:snapToGrid w:val="0"/>
          <w:sz w:val="22"/>
          <w:szCs w:val="22"/>
        </w:rPr>
        <w:t xml:space="preserve">Przepisy </w:t>
      </w:r>
      <w:r w:rsidR="00FA5182">
        <w:rPr>
          <w:b/>
          <w:snapToGrid w:val="0"/>
          <w:sz w:val="22"/>
          <w:szCs w:val="22"/>
        </w:rPr>
        <w:t>szczegółowe</w:t>
      </w:r>
    </w:p>
    <w:p w14:paraId="27FC9ADA" w14:textId="77777777" w:rsidR="00FA5182" w:rsidRPr="00E57344" w:rsidRDefault="00FA5182" w:rsidP="00E52B7D">
      <w:pPr>
        <w:suppressAutoHyphens/>
        <w:jc w:val="both"/>
        <w:rPr>
          <w:snapToGrid w:val="0"/>
          <w:sz w:val="22"/>
          <w:szCs w:val="22"/>
        </w:rPr>
      </w:pPr>
    </w:p>
    <w:p w14:paraId="3706E26B" w14:textId="4B509119" w:rsidR="00221A0D" w:rsidRPr="00F55269" w:rsidRDefault="00221A0D" w:rsidP="00221A0D">
      <w:pPr>
        <w:suppressAutoHyphens/>
        <w:ind w:firstLine="426"/>
        <w:jc w:val="both"/>
        <w:rPr>
          <w:sz w:val="22"/>
          <w:szCs w:val="22"/>
        </w:rPr>
      </w:pPr>
      <w:r w:rsidRPr="00F55269">
        <w:rPr>
          <w:b/>
          <w:snapToGrid w:val="0"/>
          <w:sz w:val="22"/>
          <w:szCs w:val="22"/>
        </w:rPr>
        <w:t xml:space="preserve">§ </w:t>
      </w:r>
      <w:r w:rsidR="002B6823">
        <w:rPr>
          <w:b/>
          <w:snapToGrid w:val="0"/>
          <w:sz w:val="22"/>
          <w:szCs w:val="22"/>
        </w:rPr>
        <w:t>18</w:t>
      </w:r>
      <w:r w:rsidRPr="00F55269">
        <w:rPr>
          <w:b/>
          <w:snapToGrid w:val="0"/>
          <w:sz w:val="22"/>
          <w:szCs w:val="22"/>
        </w:rPr>
        <w:t xml:space="preserve">. </w:t>
      </w:r>
      <w:r w:rsidRPr="00F55269">
        <w:rPr>
          <w:snapToGrid w:val="0"/>
          <w:sz w:val="22"/>
          <w:szCs w:val="22"/>
        </w:rPr>
        <w:t xml:space="preserve">1. </w:t>
      </w:r>
      <w:r w:rsidRPr="00F55269">
        <w:rPr>
          <w:sz w:val="22"/>
          <w:szCs w:val="22"/>
        </w:rPr>
        <w:t>Ustala się teren</w:t>
      </w:r>
      <w:r w:rsidR="00900F38">
        <w:rPr>
          <w:sz w:val="22"/>
          <w:szCs w:val="22"/>
        </w:rPr>
        <w:t>y</w:t>
      </w:r>
      <w:r w:rsidRPr="00F55269">
        <w:rPr>
          <w:sz w:val="22"/>
          <w:szCs w:val="22"/>
        </w:rPr>
        <w:t xml:space="preserve"> </w:t>
      </w:r>
      <w:r>
        <w:rPr>
          <w:sz w:val="22"/>
          <w:szCs w:val="22"/>
        </w:rPr>
        <w:t>elektrowni słonecznej</w:t>
      </w:r>
      <w:r w:rsidRPr="00F55269">
        <w:rPr>
          <w:sz w:val="22"/>
          <w:szCs w:val="22"/>
        </w:rPr>
        <w:t xml:space="preserve">, </w:t>
      </w:r>
      <w:r w:rsidR="00900F38" w:rsidRPr="00F55269">
        <w:rPr>
          <w:sz w:val="22"/>
          <w:szCs w:val="22"/>
        </w:rPr>
        <w:t>oznaczon</w:t>
      </w:r>
      <w:r w:rsidR="00900F38">
        <w:rPr>
          <w:sz w:val="22"/>
          <w:szCs w:val="22"/>
        </w:rPr>
        <w:t>e</w:t>
      </w:r>
      <w:r w:rsidR="00900F38" w:rsidRPr="00F55269">
        <w:rPr>
          <w:sz w:val="22"/>
          <w:szCs w:val="22"/>
        </w:rPr>
        <w:t xml:space="preserve"> </w:t>
      </w:r>
      <w:r w:rsidRPr="00F55269">
        <w:rPr>
          <w:sz w:val="22"/>
          <w:szCs w:val="22"/>
        </w:rPr>
        <w:t>na rysunku planu miejscowego</w:t>
      </w:r>
      <w:r w:rsidR="002B6823">
        <w:rPr>
          <w:sz w:val="22"/>
          <w:szCs w:val="22"/>
        </w:rPr>
        <w:t xml:space="preserve"> </w:t>
      </w:r>
      <w:r w:rsidRPr="00F55269">
        <w:rPr>
          <w:b/>
          <w:sz w:val="22"/>
          <w:szCs w:val="22"/>
        </w:rPr>
        <w:t>1</w:t>
      </w:r>
      <w:r>
        <w:rPr>
          <w:b/>
          <w:sz w:val="22"/>
          <w:szCs w:val="22"/>
        </w:rPr>
        <w:t>PEF</w:t>
      </w:r>
      <w:r w:rsidR="00900F38" w:rsidRPr="00DF17F1">
        <w:rPr>
          <w:bCs/>
          <w:sz w:val="22"/>
          <w:szCs w:val="22"/>
        </w:rPr>
        <w:t>,</w:t>
      </w:r>
      <w:r w:rsidR="00900F38">
        <w:rPr>
          <w:b/>
          <w:sz w:val="22"/>
          <w:szCs w:val="22"/>
        </w:rPr>
        <w:t xml:space="preserve"> 2PEF</w:t>
      </w:r>
      <w:r w:rsidR="00900F38" w:rsidRPr="00DF17F1">
        <w:rPr>
          <w:bCs/>
          <w:sz w:val="22"/>
          <w:szCs w:val="22"/>
        </w:rPr>
        <w:t>,</w:t>
      </w:r>
      <w:r w:rsidR="00900F38">
        <w:rPr>
          <w:b/>
          <w:sz w:val="22"/>
          <w:szCs w:val="22"/>
        </w:rPr>
        <w:t xml:space="preserve"> </w:t>
      </w:r>
      <w:r w:rsidR="002B6823">
        <w:rPr>
          <w:b/>
          <w:sz w:val="22"/>
          <w:szCs w:val="22"/>
        </w:rPr>
        <w:t>3PEF</w:t>
      </w:r>
      <w:r w:rsidRPr="00F55269">
        <w:rPr>
          <w:sz w:val="22"/>
          <w:szCs w:val="22"/>
        </w:rPr>
        <w:t>.</w:t>
      </w:r>
    </w:p>
    <w:p w14:paraId="2151D362" w14:textId="028D02B5" w:rsidR="00221A0D" w:rsidRPr="00AB067D" w:rsidRDefault="00221A0D" w:rsidP="008173D1">
      <w:pPr>
        <w:numPr>
          <w:ilvl w:val="0"/>
          <w:numId w:val="40"/>
        </w:numPr>
        <w:tabs>
          <w:tab w:val="left" w:pos="-1560"/>
        </w:tabs>
        <w:suppressAutoHyphens/>
        <w:ind w:left="0" w:firstLine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W zakresie przeznaczenia terenu</w:t>
      </w:r>
      <w:r w:rsidR="00AB067D">
        <w:rPr>
          <w:snapToGrid w:val="0"/>
          <w:sz w:val="22"/>
          <w:szCs w:val="22"/>
        </w:rPr>
        <w:t xml:space="preserve"> </w:t>
      </w:r>
      <w:r w:rsidRPr="00AB067D">
        <w:rPr>
          <w:snapToGrid w:val="0"/>
          <w:sz w:val="22"/>
          <w:szCs w:val="22"/>
        </w:rPr>
        <w:t xml:space="preserve">ustala się przeznaczenie: </w:t>
      </w:r>
      <w:r w:rsidR="00AB067D" w:rsidRPr="00AB067D">
        <w:rPr>
          <w:snapToGrid w:val="0"/>
          <w:sz w:val="22"/>
          <w:szCs w:val="22"/>
        </w:rPr>
        <w:t>teren elektrowni słonecznej</w:t>
      </w:r>
      <w:r w:rsidR="00AB067D">
        <w:rPr>
          <w:snapToGrid w:val="0"/>
          <w:sz w:val="22"/>
          <w:szCs w:val="22"/>
        </w:rPr>
        <w:t>.</w:t>
      </w:r>
    </w:p>
    <w:p w14:paraId="2C552A29" w14:textId="411AB18F" w:rsidR="00221A0D" w:rsidRPr="00105557" w:rsidRDefault="00221A0D" w:rsidP="008173D1">
      <w:pPr>
        <w:numPr>
          <w:ilvl w:val="0"/>
          <w:numId w:val="40"/>
        </w:numPr>
        <w:tabs>
          <w:tab w:val="left" w:pos="-1560"/>
        </w:tabs>
        <w:suppressAutoHyphens/>
        <w:ind w:left="0" w:firstLine="426"/>
        <w:jc w:val="both"/>
        <w:rPr>
          <w:snapToGrid w:val="0"/>
          <w:sz w:val="22"/>
          <w:szCs w:val="22"/>
        </w:rPr>
      </w:pPr>
      <w:r w:rsidRPr="00105557">
        <w:rPr>
          <w:snapToGrid w:val="0"/>
          <w:sz w:val="22"/>
          <w:szCs w:val="22"/>
        </w:rPr>
        <w:t xml:space="preserve">W zakresie zasad zagospodarowania terenu </w:t>
      </w:r>
      <w:r w:rsidR="00AB067D" w:rsidRPr="00105557">
        <w:rPr>
          <w:snapToGrid w:val="0"/>
          <w:sz w:val="22"/>
          <w:szCs w:val="22"/>
        </w:rPr>
        <w:t xml:space="preserve">dopuszcza się realizację przeznaczenia, o którym mowa w ust. 2 pkt 1 w formie </w:t>
      </w:r>
      <w:r w:rsidR="008815F8">
        <w:rPr>
          <w:snapToGrid w:val="0"/>
          <w:sz w:val="22"/>
          <w:szCs w:val="22"/>
        </w:rPr>
        <w:t xml:space="preserve">budowli i </w:t>
      </w:r>
      <w:r w:rsidR="00AB067D" w:rsidRPr="00105557">
        <w:rPr>
          <w:snapToGrid w:val="0"/>
          <w:sz w:val="22"/>
          <w:szCs w:val="22"/>
        </w:rPr>
        <w:t>urządzeń służących do wytwarzania, konwersji, magazynowania i wprowadzania do sieci elektroenergetycznej energii wytworzonej z promieniowania słonecznego.</w:t>
      </w:r>
    </w:p>
    <w:p w14:paraId="4C2A31DA" w14:textId="77777777" w:rsidR="00221A0D" w:rsidRPr="00F55269" w:rsidRDefault="00221A0D" w:rsidP="008173D1">
      <w:pPr>
        <w:numPr>
          <w:ilvl w:val="0"/>
          <w:numId w:val="40"/>
        </w:numPr>
        <w:tabs>
          <w:tab w:val="left" w:pos="-1560"/>
        </w:tabs>
        <w:suppressAutoHyphens/>
        <w:ind w:left="0" w:firstLine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W zakresie zasad ochrony i kształtowania ładu przestrzennego oraz zasad, parametrów i wskaźników kształtowania zabudowy i zagospodarowania terenu:</w:t>
      </w:r>
    </w:p>
    <w:p w14:paraId="74EF5A48" w14:textId="2C1325FE" w:rsidR="00EC6BCE" w:rsidRPr="00EC6BCE" w:rsidRDefault="00EC6BCE" w:rsidP="008173D1">
      <w:pPr>
        <w:numPr>
          <w:ilvl w:val="0"/>
          <w:numId w:val="41"/>
        </w:numPr>
        <w:ind w:hanging="436"/>
        <w:jc w:val="both"/>
        <w:rPr>
          <w:sz w:val="22"/>
          <w:szCs w:val="22"/>
        </w:rPr>
      </w:pPr>
      <w:r w:rsidRPr="00EC6BCE">
        <w:rPr>
          <w:sz w:val="22"/>
          <w:szCs w:val="22"/>
        </w:rPr>
        <w:t xml:space="preserve">dopuszcza się realizację nadziemnych części </w:t>
      </w:r>
      <w:r w:rsidR="00CE375B">
        <w:rPr>
          <w:sz w:val="22"/>
          <w:szCs w:val="22"/>
        </w:rPr>
        <w:t xml:space="preserve">budowli i </w:t>
      </w:r>
      <w:r w:rsidRPr="00EC6BCE">
        <w:rPr>
          <w:sz w:val="22"/>
          <w:szCs w:val="22"/>
        </w:rPr>
        <w:t>urządzeń, o których mowa w ust. 3, w odległości nie mniejszej niż 6 m od dróg;</w:t>
      </w:r>
    </w:p>
    <w:p w14:paraId="1D1DA804" w14:textId="66AB9298" w:rsidR="00AB067D" w:rsidRPr="00105557" w:rsidRDefault="00AB067D" w:rsidP="008173D1">
      <w:pPr>
        <w:numPr>
          <w:ilvl w:val="0"/>
          <w:numId w:val="41"/>
        </w:numPr>
        <w:ind w:hanging="436"/>
        <w:jc w:val="both"/>
        <w:rPr>
          <w:sz w:val="22"/>
          <w:szCs w:val="22"/>
        </w:rPr>
      </w:pPr>
      <w:r w:rsidRPr="00105557">
        <w:rPr>
          <w:sz w:val="22"/>
          <w:szCs w:val="22"/>
        </w:rPr>
        <w:t>zakazuje się realizacji budynków;</w:t>
      </w:r>
    </w:p>
    <w:p w14:paraId="1263320E" w14:textId="271156FD" w:rsidR="00221A0D" w:rsidRPr="00105557" w:rsidRDefault="00221A0D" w:rsidP="008173D1">
      <w:pPr>
        <w:numPr>
          <w:ilvl w:val="0"/>
          <w:numId w:val="41"/>
        </w:numPr>
        <w:ind w:hanging="436"/>
        <w:jc w:val="both"/>
        <w:rPr>
          <w:sz w:val="22"/>
          <w:szCs w:val="22"/>
        </w:rPr>
      </w:pPr>
      <w:r w:rsidRPr="00105557">
        <w:rPr>
          <w:sz w:val="22"/>
          <w:szCs w:val="22"/>
        </w:rPr>
        <w:t>ustala się minimalny udział powierzchni biologicznie czynnej na 0,</w:t>
      </w:r>
      <w:r w:rsidR="00AB067D" w:rsidRPr="00105557">
        <w:rPr>
          <w:sz w:val="22"/>
          <w:szCs w:val="22"/>
        </w:rPr>
        <w:t>2</w:t>
      </w:r>
      <w:r w:rsidRPr="00105557">
        <w:rPr>
          <w:sz w:val="22"/>
          <w:szCs w:val="22"/>
        </w:rPr>
        <w:t>0;</w:t>
      </w:r>
    </w:p>
    <w:p w14:paraId="1E31A5FC" w14:textId="600E25C1" w:rsidR="00221A0D" w:rsidRPr="00105557" w:rsidRDefault="00221A0D" w:rsidP="008173D1">
      <w:pPr>
        <w:numPr>
          <w:ilvl w:val="0"/>
          <w:numId w:val="41"/>
        </w:numPr>
        <w:ind w:hanging="436"/>
        <w:jc w:val="both"/>
        <w:rPr>
          <w:sz w:val="22"/>
          <w:szCs w:val="22"/>
        </w:rPr>
      </w:pPr>
      <w:r w:rsidRPr="00105557">
        <w:rPr>
          <w:sz w:val="22"/>
          <w:szCs w:val="22"/>
        </w:rPr>
        <w:t>ustala się maksymalną wysokość zabudowy na</w:t>
      </w:r>
      <w:r w:rsidR="00AB067D" w:rsidRPr="00105557">
        <w:rPr>
          <w:sz w:val="22"/>
          <w:szCs w:val="22"/>
        </w:rPr>
        <w:t xml:space="preserve"> 8 m;</w:t>
      </w:r>
    </w:p>
    <w:p w14:paraId="09CCAEF7" w14:textId="77777777" w:rsidR="000D5620" w:rsidRPr="000D5620" w:rsidRDefault="00221A0D" w:rsidP="008173D1">
      <w:pPr>
        <w:numPr>
          <w:ilvl w:val="0"/>
          <w:numId w:val="41"/>
        </w:numPr>
        <w:ind w:hanging="436"/>
        <w:jc w:val="both"/>
        <w:rPr>
          <w:snapToGrid w:val="0"/>
          <w:sz w:val="22"/>
          <w:szCs w:val="22"/>
        </w:rPr>
      </w:pPr>
      <w:r w:rsidRPr="00462BA9">
        <w:rPr>
          <w:sz w:val="22"/>
          <w:szCs w:val="22"/>
        </w:rPr>
        <w:t>ustala się minimalną liczbę miejsc do parkowania na</w:t>
      </w:r>
      <w:r w:rsidR="00AB067D" w:rsidRPr="00462BA9">
        <w:rPr>
          <w:sz w:val="22"/>
          <w:szCs w:val="22"/>
        </w:rPr>
        <w:t xml:space="preserve"> 1 </w:t>
      </w:r>
      <w:r w:rsidR="00CC1FF8" w:rsidRPr="00462BA9">
        <w:rPr>
          <w:sz w:val="22"/>
          <w:szCs w:val="22"/>
        </w:rPr>
        <w:t>na każde</w:t>
      </w:r>
      <w:r w:rsidR="00AB067D" w:rsidRPr="00462BA9">
        <w:rPr>
          <w:sz w:val="22"/>
          <w:szCs w:val="22"/>
        </w:rPr>
        <w:t xml:space="preserve"> rozpoczęte 50 ha obszaru zajętego przez elektrownie słoneczne</w:t>
      </w:r>
      <w:r w:rsidR="000D5620">
        <w:rPr>
          <w:sz w:val="22"/>
          <w:szCs w:val="22"/>
        </w:rPr>
        <w:t>;</w:t>
      </w:r>
    </w:p>
    <w:p w14:paraId="1B9976FE" w14:textId="5014C029" w:rsidR="00221A0D" w:rsidRPr="0018306D" w:rsidRDefault="000D5620" w:rsidP="008173D1">
      <w:pPr>
        <w:numPr>
          <w:ilvl w:val="0"/>
          <w:numId w:val="41"/>
        </w:numPr>
        <w:ind w:hanging="436"/>
        <w:jc w:val="both"/>
        <w:rPr>
          <w:snapToGrid w:val="0"/>
          <w:sz w:val="22"/>
          <w:szCs w:val="22"/>
        </w:rPr>
      </w:pPr>
      <w:r w:rsidRPr="000D5620">
        <w:rPr>
          <w:sz w:val="22"/>
          <w:szCs w:val="22"/>
        </w:rPr>
        <w:t>w miejscach wyznaczanych na rysunku planu miejscowego obowiązuje szpaler drzew</w:t>
      </w:r>
      <w:r w:rsidR="00AB067D" w:rsidRPr="00462BA9">
        <w:rPr>
          <w:sz w:val="22"/>
          <w:szCs w:val="22"/>
        </w:rPr>
        <w:t>.</w:t>
      </w:r>
    </w:p>
    <w:p w14:paraId="2E003C61" w14:textId="31C5D468" w:rsidR="0018306D" w:rsidRDefault="0018306D" w:rsidP="008173D1">
      <w:pPr>
        <w:numPr>
          <w:ilvl w:val="0"/>
          <w:numId w:val="40"/>
        </w:numPr>
        <w:tabs>
          <w:tab w:val="left" w:pos="-1560"/>
        </w:tabs>
        <w:suppressAutoHyphens/>
        <w:ind w:left="0" w:firstLine="426"/>
        <w:jc w:val="both"/>
        <w:rPr>
          <w:snapToGrid w:val="0"/>
          <w:sz w:val="22"/>
          <w:szCs w:val="22"/>
        </w:rPr>
      </w:pPr>
      <w:r w:rsidRPr="00772E61">
        <w:rPr>
          <w:snapToGrid w:val="0"/>
          <w:sz w:val="22"/>
          <w:szCs w:val="22"/>
        </w:rPr>
        <w:t>W zakresie zasad ochrony środowiska, przyrody i krajobrazu oraz zasad kształtowania krajobrazu:</w:t>
      </w:r>
      <w:r>
        <w:rPr>
          <w:snapToGrid w:val="0"/>
          <w:sz w:val="22"/>
          <w:szCs w:val="22"/>
        </w:rPr>
        <w:t xml:space="preserve"> </w:t>
      </w:r>
      <w:r w:rsidRPr="00772E61">
        <w:rPr>
          <w:snapToGrid w:val="0"/>
          <w:sz w:val="22"/>
          <w:szCs w:val="22"/>
        </w:rPr>
        <w:t>zakazuje się przedsięwzięć mogących zawsze znacząco oddziaływać na środowisko, z wyjątkiem inwestycji celu publicznego.</w:t>
      </w:r>
    </w:p>
    <w:p w14:paraId="0BE680AE" w14:textId="77777777" w:rsidR="00F14E0A" w:rsidRDefault="002F4D37" w:rsidP="008173D1">
      <w:pPr>
        <w:numPr>
          <w:ilvl w:val="0"/>
          <w:numId w:val="40"/>
        </w:numPr>
        <w:tabs>
          <w:tab w:val="left" w:pos="-1560"/>
        </w:tabs>
        <w:suppressAutoHyphens/>
        <w:ind w:left="0" w:firstLine="426"/>
        <w:jc w:val="both"/>
        <w:rPr>
          <w:snapToGrid w:val="0"/>
          <w:sz w:val="22"/>
          <w:szCs w:val="22"/>
        </w:rPr>
      </w:pPr>
      <w:r w:rsidRPr="002F4D37">
        <w:rPr>
          <w:snapToGrid w:val="0"/>
          <w:sz w:val="22"/>
          <w:szCs w:val="22"/>
        </w:rPr>
        <w:t>W zakresie szczególnych warunków zagospodarowania terenów oraz ograniczeń w ich użytkowaniu</w:t>
      </w:r>
      <w:r w:rsidR="00F14E0A">
        <w:rPr>
          <w:snapToGrid w:val="0"/>
          <w:sz w:val="22"/>
          <w:szCs w:val="22"/>
        </w:rPr>
        <w:t>:</w:t>
      </w:r>
    </w:p>
    <w:p w14:paraId="268E08D0" w14:textId="79746A72" w:rsidR="002F4D37" w:rsidRDefault="007758B1" w:rsidP="00F14E0A">
      <w:pPr>
        <w:numPr>
          <w:ilvl w:val="0"/>
          <w:numId w:val="54"/>
        </w:numPr>
        <w:tabs>
          <w:tab w:val="left" w:pos="-1560"/>
        </w:tabs>
        <w:suppressAutoHyphens/>
        <w:ind w:left="426" w:hanging="426"/>
        <w:jc w:val="both"/>
        <w:rPr>
          <w:snapToGrid w:val="0"/>
          <w:sz w:val="22"/>
          <w:szCs w:val="22"/>
        </w:rPr>
      </w:pPr>
      <w:r w:rsidRPr="00261A1F">
        <w:rPr>
          <w:snapToGrid w:val="0"/>
          <w:sz w:val="22"/>
          <w:szCs w:val="22"/>
        </w:rPr>
        <w:t>ustala się strefę zieleni, zgodnie z rysunkiem planu miejscowego, dla której</w:t>
      </w:r>
      <w:r>
        <w:rPr>
          <w:snapToGrid w:val="0"/>
          <w:sz w:val="22"/>
          <w:szCs w:val="22"/>
        </w:rPr>
        <w:t>:</w:t>
      </w:r>
    </w:p>
    <w:p w14:paraId="02897A8B" w14:textId="7FC41DF2" w:rsidR="002F4D37" w:rsidRDefault="002F4D37" w:rsidP="006E7D12">
      <w:pPr>
        <w:numPr>
          <w:ilvl w:val="0"/>
          <w:numId w:val="56"/>
        </w:numPr>
        <w:tabs>
          <w:tab w:val="left" w:pos="-1560"/>
        </w:tabs>
        <w:suppressAutoHyphens/>
        <w:ind w:hanging="294"/>
        <w:jc w:val="both"/>
        <w:rPr>
          <w:snapToGrid w:val="0"/>
          <w:sz w:val="22"/>
          <w:szCs w:val="22"/>
        </w:rPr>
      </w:pPr>
      <w:r w:rsidRPr="002F4D37">
        <w:rPr>
          <w:snapToGrid w:val="0"/>
          <w:sz w:val="22"/>
          <w:szCs w:val="22"/>
        </w:rPr>
        <w:t xml:space="preserve">zakazuje się lokalizacji nadziemnych części </w:t>
      </w:r>
      <w:r>
        <w:rPr>
          <w:snapToGrid w:val="0"/>
          <w:sz w:val="22"/>
          <w:szCs w:val="22"/>
        </w:rPr>
        <w:t xml:space="preserve">budowli i urządzeń, o których mowa w ust. </w:t>
      </w:r>
      <w:r w:rsidR="007758B1">
        <w:rPr>
          <w:snapToGrid w:val="0"/>
          <w:sz w:val="22"/>
          <w:szCs w:val="22"/>
        </w:rPr>
        <w:t>3</w:t>
      </w:r>
      <w:r w:rsidR="00B008BC">
        <w:rPr>
          <w:snapToGrid w:val="0"/>
          <w:sz w:val="22"/>
          <w:szCs w:val="22"/>
        </w:rPr>
        <w:t>,</w:t>
      </w:r>
    </w:p>
    <w:p w14:paraId="69C4EB35" w14:textId="77777777" w:rsidR="006E7D12" w:rsidRDefault="002F4D37" w:rsidP="006E7D12">
      <w:pPr>
        <w:numPr>
          <w:ilvl w:val="0"/>
          <w:numId w:val="56"/>
        </w:numPr>
        <w:tabs>
          <w:tab w:val="left" w:pos="-1560"/>
        </w:tabs>
        <w:suppressAutoHyphens/>
        <w:ind w:hanging="294"/>
        <w:jc w:val="both"/>
        <w:rPr>
          <w:snapToGrid w:val="0"/>
          <w:sz w:val="22"/>
          <w:szCs w:val="22"/>
        </w:rPr>
      </w:pPr>
      <w:r w:rsidRPr="002F4D37">
        <w:rPr>
          <w:snapToGrid w:val="0"/>
          <w:sz w:val="22"/>
          <w:szCs w:val="22"/>
        </w:rPr>
        <w:t>nakazuje się zagospodarowanie zapewniające naturalną wegetację roślin i retencję wód opadowych i roztopowych lub pokryte ciekami lub zbiornikami wodnymi</w:t>
      </w:r>
      <w:r w:rsidR="006E7D12">
        <w:rPr>
          <w:snapToGrid w:val="0"/>
          <w:sz w:val="22"/>
          <w:szCs w:val="22"/>
        </w:rPr>
        <w:t>;</w:t>
      </w:r>
    </w:p>
    <w:p w14:paraId="2872C9E5" w14:textId="0B285027" w:rsidR="002F4D37" w:rsidRPr="008173D1" w:rsidRDefault="00A56BB2" w:rsidP="002F4D37">
      <w:pPr>
        <w:numPr>
          <w:ilvl w:val="0"/>
          <w:numId w:val="54"/>
        </w:numPr>
        <w:tabs>
          <w:tab w:val="left" w:pos="-1560"/>
        </w:tabs>
        <w:suppressAutoHyphens/>
        <w:ind w:left="426" w:hanging="426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w </w:t>
      </w:r>
      <w:r w:rsidRPr="00A56BB2">
        <w:rPr>
          <w:snapToGrid w:val="0"/>
          <w:sz w:val="22"/>
          <w:szCs w:val="22"/>
        </w:rPr>
        <w:t>stref</w:t>
      </w:r>
      <w:r>
        <w:rPr>
          <w:snapToGrid w:val="0"/>
          <w:sz w:val="22"/>
          <w:szCs w:val="22"/>
        </w:rPr>
        <w:t>ie</w:t>
      </w:r>
      <w:r w:rsidRPr="00A56BB2">
        <w:rPr>
          <w:snapToGrid w:val="0"/>
          <w:sz w:val="22"/>
          <w:szCs w:val="22"/>
        </w:rPr>
        <w:t xml:space="preserve"> ograniczeń zabudowy i zagospodarowania terenu wzdłuż granicy obszaru kolejowego</w:t>
      </w:r>
      <w:r w:rsidR="002A4B10">
        <w:rPr>
          <w:snapToGrid w:val="0"/>
          <w:sz w:val="22"/>
          <w:szCs w:val="22"/>
        </w:rPr>
        <w:t xml:space="preserve"> </w:t>
      </w:r>
      <w:r w:rsidR="002A4B10" w:rsidRPr="002F4D37">
        <w:rPr>
          <w:snapToGrid w:val="0"/>
          <w:sz w:val="22"/>
          <w:szCs w:val="22"/>
        </w:rPr>
        <w:t xml:space="preserve">zakazuje się lokalizacji nadziemnych części </w:t>
      </w:r>
      <w:r w:rsidR="002A4B10">
        <w:rPr>
          <w:snapToGrid w:val="0"/>
          <w:sz w:val="22"/>
          <w:szCs w:val="22"/>
        </w:rPr>
        <w:t>budowli i urządzeń, o których mowa w ust. 3</w:t>
      </w:r>
      <w:r w:rsidR="002F4D37">
        <w:rPr>
          <w:snapToGrid w:val="0"/>
          <w:sz w:val="22"/>
          <w:szCs w:val="22"/>
        </w:rPr>
        <w:t>.</w:t>
      </w:r>
    </w:p>
    <w:p w14:paraId="75DE861C" w14:textId="77777777" w:rsidR="00CC103A" w:rsidRPr="00F55269" w:rsidRDefault="00CC103A" w:rsidP="0045006D">
      <w:pPr>
        <w:jc w:val="both"/>
        <w:rPr>
          <w:sz w:val="22"/>
          <w:szCs w:val="22"/>
        </w:rPr>
      </w:pPr>
    </w:p>
    <w:p w14:paraId="74CBC639" w14:textId="7B2D9E65" w:rsidR="00CC103A" w:rsidRPr="00F55269" w:rsidRDefault="00CC103A" w:rsidP="00CC103A">
      <w:pPr>
        <w:suppressAutoHyphens/>
        <w:ind w:firstLine="426"/>
        <w:jc w:val="both"/>
        <w:rPr>
          <w:b/>
          <w:snapToGrid w:val="0"/>
          <w:sz w:val="22"/>
          <w:szCs w:val="22"/>
        </w:rPr>
      </w:pPr>
      <w:r w:rsidRPr="00F55269">
        <w:rPr>
          <w:b/>
          <w:snapToGrid w:val="0"/>
          <w:sz w:val="22"/>
          <w:szCs w:val="22"/>
        </w:rPr>
        <w:t xml:space="preserve">§ </w:t>
      </w:r>
      <w:r w:rsidR="0045006D">
        <w:rPr>
          <w:b/>
          <w:snapToGrid w:val="0"/>
          <w:sz w:val="22"/>
          <w:szCs w:val="22"/>
        </w:rPr>
        <w:t>19</w:t>
      </w:r>
      <w:r w:rsidRPr="00F55269">
        <w:rPr>
          <w:b/>
          <w:snapToGrid w:val="0"/>
          <w:sz w:val="22"/>
          <w:szCs w:val="22"/>
        </w:rPr>
        <w:t xml:space="preserve">. </w:t>
      </w:r>
      <w:r w:rsidRPr="00F55269">
        <w:rPr>
          <w:snapToGrid w:val="0"/>
          <w:sz w:val="22"/>
          <w:szCs w:val="22"/>
        </w:rPr>
        <w:t xml:space="preserve">1. Ustala się teren drogi </w:t>
      </w:r>
      <w:r w:rsidR="0045006D">
        <w:rPr>
          <w:snapToGrid w:val="0"/>
          <w:sz w:val="22"/>
          <w:szCs w:val="22"/>
        </w:rPr>
        <w:t>lokalnej</w:t>
      </w:r>
      <w:r w:rsidRPr="00F55269">
        <w:rPr>
          <w:snapToGrid w:val="0"/>
          <w:sz w:val="22"/>
          <w:szCs w:val="22"/>
        </w:rPr>
        <w:t xml:space="preserve">, oznaczony na rysunku planu miejscowego </w:t>
      </w:r>
      <w:r w:rsidRPr="00F55269">
        <w:rPr>
          <w:b/>
          <w:snapToGrid w:val="0"/>
          <w:sz w:val="22"/>
          <w:szCs w:val="22"/>
        </w:rPr>
        <w:t>1KD</w:t>
      </w:r>
      <w:r w:rsidR="0045006D">
        <w:rPr>
          <w:b/>
          <w:snapToGrid w:val="0"/>
          <w:sz w:val="22"/>
          <w:szCs w:val="22"/>
        </w:rPr>
        <w:t>L</w:t>
      </w:r>
      <w:r w:rsidRPr="00F55269">
        <w:rPr>
          <w:snapToGrid w:val="0"/>
          <w:sz w:val="22"/>
          <w:szCs w:val="22"/>
        </w:rPr>
        <w:t>.</w:t>
      </w:r>
    </w:p>
    <w:p w14:paraId="488061D5" w14:textId="09F1404E" w:rsidR="00CC103A" w:rsidRPr="00F55269" w:rsidRDefault="00CC103A" w:rsidP="008173D1">
      <w:pPr>
        <w:numPr>
          <w:ilvl w:val="0"/>
          <w:numId w:val="12"/>
        </w:numPr>
        <w:tabs>
          <w:tab w:val="clear" w:pos="1724"/>
          <w:tab w:val="num" w:pos="0"/>
        </w:tabs>
        <w:ind w:left="0" w:firstLine="426"/>
        <w:jc w:val="both"/>
        <w:rPr>
          <w:sz w:val="22"/>
          <w:szCs w:val="22"/>
        </w:rPr>
      </w:pPr>
      <w:r w:rsidRPr="00F55269">
        <w:rPr>
          <w:snapToGrid w:val="0"/>
          <w:sz w:val="22"/>
          <w:szCs w:val="22"/>
        </w:rPr>
        <w:t>W zakresie przeznaczenia terenu ustala się</w:t>
      </w:r>
      <w:r w:rsidR="00D52854" w:rsidRPr="00F55269">
        <w:rPr>
          <w:snapToGrid w:val="0"/>
          <w:sz w:val="22"/>
          <w:szCs w:val="22"/>
        </w:rPr>
        <w:t xml:space="preserve"> przeznaczenie</w:t>
      </w:r>
      <w:r w:rsidRPr="00F55269">
        <w:rPr>
          <w:snapToGrid w:val="0"/>
          <w:sz w:val="22"/>
          <w:szCs w:val="22"/>
        </w:rPr>
        <w:t xml:space="preserve">: teren drogi </w:t>
      </w:r>
      <w:r w:rsidR="0045006D">
        <w:rPr>
          <w:snapToGrid w:val="0"/>
          <w:sz w:val="22"/>
          <w:szCs w:val="22"/>
        </w:rPr>
        <w:t>lokalnej</w:t>
      </w:r>
      <w:r w:rsidRPr="00F55269">
        <w:rPr>
          <w:snapToGrid w:val="0"/>
          <w:sz w:val="22"/>
          <w:szCs w:val="22"/>
        </w:rPr>
        <w:t xml:space="preserve">. </w:t>
      </w:r>
    </w:p>
    <w:p w14:paraId="0035FC3A" w14:textId="646A494C" w:rsidR="00CC103A" w:rsidRPr="00F55269" w:rsidRDefault="00CC103A" w:rsidP="008173D1">
      <w:pPr>
        <w:numPr>
          <w:ilvl w:val="0"/>
          <w:numId w:val="12"/>
        </w:numPr>
        <w:tabs>
          <w:tab w:val="clear" w:pos="1724"/>
          <w:tab w:val="num" w:pos="0"/>
        </w:tabs>
        <w:ind w:left="0" w:firstLine="426"/>
        <w:jc w:val="both"/>
        <w:rPr>
          <w:sz w:val="22"/>
          <w:szCs w:val="22"/>
        </w:rPr>
      </w:pPr>
      <w:r w:rsidRPr="00F55269">
        <w:rPr>
          <w:sz w:val="22"/>
          <w:szCs w:val="22"/>
        </w:rPr>
        <w:t xml:space="preserve">W zakresie </w:t>
      </w:r>
      <w:r w:rsidR="009A0F8E" w:rsidRPr="00F55269">
        <w:rPr>
          <w:sz w:val="22"/>
          <w:szCs w:val="22"/>
        </w:rPr>
        <w:t>zasad modernizacji, rozbudowy i budowy systemów komunikacji</w:t>
      </w:r>
      <w:r w:rsidRPr="00F55269">
        <w:rPr>
          <w:sz w:val="22"/>
          <w:szCs w:val="22"/>
        </w:rPr>
        <w:t>:</w:t>
      </w:r>
    </w:p>
    <w:p w14:paraId="550FE7E5" w14:textId="083A1790" w:rsidR="009A0F8E" w:rsidRPr="00F55269" w:rsidRDefault="005F6943" w:rsidP="008173D1">
      <w:pPr>
        <w:numPr>
          <w:ilvl w:val="0"/>
          <w:numId w:val="13"/>
        </w:numPr>
        <w:suppressAutoHyphens/>
        <w:ind w:hanging="436"/>
        <w:jc w:val="both"/>
        <w:rPr>
          <w:snapToGrid w:val="0"/>
          <w:sz w:val="22"/>
          <w:szCs w:val="22"/>
        </w:rPr>
      </w:pPr>
      <w:bookmarkStart w:id="22" w:name="_Hlk508798993"/>
      <w:r w:rsidRPr="00F55269">
        <w:rPr>
          <w:snapToGrid w:val="0"/>
          <w:sz w:val="22"/>
          <w:szCs w:val="22"/>
        </w:rPr>
        <w:t>u</w:t>
      </w:r>
      <w:r w:rsidR="009A0F8E" w:rsidRPr="00F55269">
        <w:rPr>
          <w:snapToGrid w:val="0"/>
          <w:sz w:val="22"/>
          <w:szCs w:val="22"/>
        </w:rPr>
        <w:t>stala się dr</w:t>
      </w:r>
      <w:r w:rsidRPr="00F55269">
        <w:rPr>
          <w:snapToGrid w:val="0"/>
          <w:sz w:val="22"/>
          <w:szCs w:val="22"/>
        </w:rPr>
        <w:t xml:space="preserve">ogę klasy </w:t>
      </w:r>
      <w:r w:rsidR="0045006D">
        <w:rPr>
          <w:snapToGrid w:val="0"/>
          <w:sz w:val="22"/>
          <w:szCs w:val="22"/>
        </w:rPr>
        <w:t>lokalnej</w:t>
      </w:r>
      <w:r w:rsidRPr="00F55269">
        <w:rPr>
          <w:snapToGrid w:val="0"/>
          <w:sz w:val="22"/>
          <w:szCs w:val="22"/>
        </w:rPr>
        <w:t>;</w:t>
      </w:r>
    </w:p>
    <w:p w14:paraId="754604DB" w14:textId="1EE7FAC9" w:rsidR="00CC103A" w:rsidRPr="0045006D" w:rsidRDefault="00CC103A" w:rsidP="0045006D">
      <w:pPr>
        <w:numPr>
          <w:ilvl w:val="0"/>
          <w:numId w:val="13"/>
        </w:numPr>
        <w:suppressAutoHyphens/>
        <w:ind w:hanging="436"/>
        <w:jc w:val="both"/>
        <w:rPr>
          <w:snapToGrid w:val="0"/>
          <w:sz w:val="22"/>
          <w:szCs w:val="22"/>
        </w:rPr>
      </w:pPr>
      <w:r w:rsidRPr="0045006D">
        <w:rPr>
          <w:snapToGrid w:val="0"/>
          <w:sz w:val="22"/>
          <w:szCs w:val="22"/>
        </w:rPr>
        <w:t>ustala się szerokość dr</w:t>
      </w:r>
      <w:r w:rsidR="0045006D" w:rsidRPr="0045006D">
        <w:rPr>
          <w:snapToGrid w:val="0"/>
          <w:sz w:val="22"/>
          <w:szCs w:val="22"/>
        </w:rPr>
        <w:t>ogi</w:t>
      </w:r>
      <w:r w:rsidRPr="0045006D">
        <w:rPr>
          <w:snapToGrid w:val="0"/>
          <w:sz w:val="22"/>
          <w:szCs w:val="22"/>
        </w:rPr>
        <w:t xml:space="preserve"> w liniach rozgraniczających</w:t>
      </w:r>
      <w:r w:rsidR="0045006D" w:rsidRPr="0045006D">
        <w:rPr>
          <w:snapToGrid w:val="0"/>
          <w:sz w:val="22"/>
          <w:szCs w:val="22"/>
        </w:rPr>
        <w:t xml:space="preserve"> </w:t>
      </w:r>
      <w:r w:rsidRPr="0045006D">
        <w:rPr>
          <w:snapToGrid w:val="0"/>
          <w:sz w:val="22"/>
          <w:szCs w:val="22"/>
        </w:rPr>
        <w:t>zgodnie z rysunkiem planu miejscowego;</w:t>
      </w:r>
    </w:p>
    <w:bookmarkEnd w:id="22"/>
    <w:p w14:paraId="1A354012" w14:textId="77777777" w:rsidR="00CC103A" w:rsidRPr="00E57344" w:rsidRDefault="00CC103A" w:rsidP="008173D1">
      <w:pPr>
        <w:numPr>
          <w:ilvl w:val="0"/>
          <w:numId w:val="13"/>
        </w:numPr>
        <w:tabs>
          <w:tab w:val="clear" w:pos="436"/>
        </w:tabs>
        <w:suppressAutoHyphens/>
        <w:ind w:hanging="436"/>
        <w:jc w:val="both"/>
        <w:rPr>
          <w:snapToGrid w:val="0"/>
          <w:sz w:val="22"/>
          <w:szCs w:val="22"/>
        </w:rPr>
      </w:pPr>
      <w:r w:rsidRPr="00E57344">
        <w:rPr>
          <w:snapToGrid w:val="0"/>
          <w:sz w:val="22"/>
          <w:szCs w:val="22"/>
        </w:rPr>
        <w:t xml:space="preserve">dopuszcza się realizację wydzielonych </w:t>
      </w:r>
      <w:r w:rsidRPr="00F55269">
        <w:rPr>
          <w:snapToGrid w:val="0"/>
          <w:sz w:val="22"/>
          <w:szCs w:val="22"/>
        </w:rPr>
        <w:t>miejsc do parkowania</w:t>
      </w:r>
      <w:r w:rsidRPr="00E57344">
        <w:rPr>
          <w:snapToGrid w:val="0"/>
          <w:sz w:val="22"/>
          <w:szCs w:val="22"/>
        </w:rPr>
        <w:t>.</w:t>
      </w:r>
    </w:p>
    <w:p w14:paraId="07E7A56B" w14:textId="77777777" w:rsidR="00CC103A" w:rsidRDefault="00CC103A" w:rsidP="00CC103A">
      <w:pPr>
        <w:suppressAutoHyphens/>
        <w:jc w:val="both"/>
        <w:rPr>
          <w:snapToGrid w:val="0"/>
          <w:sz w:val="22"/>
          <w:szCs w:val="22"/>
        </w:rPr>
      </w:pPr>
    </w:p>
    <w:p w14:paraId="5CC1BA28" w14:textId="00B0A1ED" w:rsidR="00CC103A" w:rsidRPr="00F55269" w:rsidRDefault="00CC103A" w:rsidP="00CC103A">
      <w:pPr>
        <w:suppressAutoHyphens/>
        <w:ind w:firstLine="426"/>
        <w:jc w:val="both"/>
        <w:rPr>
          <w:b/>
          <w:snapToGrid w:val="0"/>
          <w:sz w:val="22"/>
          <w:szCs w:val="22"/>
        </w:rPr>
      </w:pPr>
      <w:bookmarkStart w:id="23" w:name="_Hlk523831236"/>
      <w:r w:rsidRPr="00F55269">
        <w:rPr>
          <w:b/>
          <w:snapToGrid w:val="0"/>
          <w:sz w:val="22"/>
          <w:szCs w:val="22"/>
        </w:rPr>
        <w:t>§ 2</w:t>
      </w:r>
      <w:r w:rsidR="00CD5365">
        <w:rPr>
          <w:b/>
          <w:snapToGrid w:val="0"/>
          <w:sz w:val="22"/>
          <w:szCs w:val="22"/>
        </w:rPr>
        <w:t>0</w:t>
      </w:r>
      <w:r w:rsidRPr="00F55269">
        <w:rPr>
          <w:b/>
          <w:snapToGrid w:val="0"/>
          <w:sz w:val="22"/>
          <w:szCs w:val="22"/>
        </w:rPr>
        <w:t xml:space="preserve">. </w:t>
      </w:r>
      <w:r w:rsidRPr="00F55269">
        <w:rPr>
          <w:snapToGrid w:val="0"/>
          <w:sz w:val="22"/>
          <w:szCs w:val="22"/>
        </w:rPr>
        <w:t xml:space="preserve">1. Ustala się teren komunikacji drogowej wewnętrznej, oznaczony na rysunku planu miejscowego </w:t>
      </w:r>
      <w:r w:rsidRPr="00F55269">
        <w:rPr>
          <w:b/>
          <w:snapToGrid w:val="0"/>
          <w:sz w:val="22"/>
          <w:szCs w:val="22"/>
        </w:rPr>
        <w:t>1K</w:t>
      </w:r>
      <w:bookmarkEnd w:id="23"/>
      <w:r w:rsidRPr="00F55269">
        <w:rPr>
          <w:b/>
          <w:snapToGrid w:val="0"/>
          <w:sz w:val="22"/>
          <w:szCs w:val="22"/>
        </w:rPr>
        <w:t>R</w:t>
      </w:r>
      <w:r w:rsidRPr="00F55269">
        <w:rPr>
          <w:snapToGrid w:val="0"/>
          <w:sz w:val="22"/>
          <w:szCs w:val="22"/>
        </w:rPr>
        <w:t>.</w:t>
      </w:r>
    </w:p>
    <w:p w14:paraId="0F0F8AE4" w14:textId="442C80E3" w:rsidR="00CC103A" w:rsidRPr="00F55269" w:rsidRDefault="00CC103A" w:rsidP="008173D1">
      <w:pPr>
        <w:numPr>
          <w:ilvl w:val="0"/>
          <w:numId w:val="23"/>
        </w:numPr>
        <w:tabs>
          <w:tab w:val="clear" w:pos="1724"/>
        </w:tabs>
        <w:ind w:left="0" w:firstLine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W zakresie przeznaczenia terenu ustala się</w:t>
      </w:r>
      <w:r w:rsidR="00D52854" w:rsidRPr="00F55269">
        <w:rPr>
          <w:snapToGrid w:val="0"/>
          <w:sz w:val="22"/>
          <w:szCs w:val="22"/>
        </w:rPr>
        <w:t xml:space="preserve"> przeznaczenie</w:t>
      </w:r>
      <w:r w:rsidRPr="00F55269">
        <w:rPr>
          <w:snapToGrid w:val="0"/>
          <w:sz w:val="22"/>
          <w:szCs w:val="22"/>
        </w:rPr>
        <w:t xml:space="preserve">: teren komunikacji drogowej wewnętrznej. </w:t>
      </w:r>
    </w:p>
    <w:p w14:paraId="4D63CA79" w14:textId="15584B26" w:rsidR="0005446F" w:rsidRPr="00F55269" w:rsidRDefault="0005446F" w:rsidP="008173D1">
      <w:pPr>
        <w:numPr>
          <w:ilvl w:val="0"/>
          <w:numId w:val="23"/>
        </w:numPr>
        <w:tabs>
          <w:tab w:val="clear" w:pos="1724"/>
        </w:tabs>
        <w:ind w:left="0" w:firstLine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 xml:space="preserve">W zakresie zasad </w:t>
      </w:r>
      <w:r w:rsidR="009C23EE" w:rsidRPr="00F55269">
        <w:rPr>
          <w:snapToGrid w:val="0"/>
          <w:sz w:val="22"/>
          <w:szCs w:val="22"/>
        </w:rPr>
        <w:t>zagospodarowania</w:t>
      </w:r>
      <w:r w:rsidR="008E326E" w:rsidRPr="00F55269">
        <w:rPr>
          <w:snapToGrid w:val="0"/>
          <w:sz w:val="22"/>
          <w:szCs w:val="22"/>
        </w:rPr>
        <w:t xml:space="preserve"> terenu</w:t>
      </w:r>
      <w:r w:rsidR="009C23EE" w:rsidRPr="00F55269">
        <w:rPr>
          <w:snapToGrid w:val="0"/>
          <w:sz w:val="22"/>
          <w:szCs w:val="22"/>
        </w:rPr>
        <w:t xml:space="preserve">: </w:t>
      </w:r>
    </w:p>
    <w:p w14:paraId="096FCDCB" w14:textId="6781860C" w:rsidR="00AB5A73" w:rsidRPr="00F55269" w:rsidRDefault="00AB5A73" w:rsidP="008173D1">
      <w:pPr>
        <w:numPr>
          <w:ilvl w:val="0"/>
          <w:numId w:val="37"/>
        </w:numPr>
        <w:tabs>
          <w:tab w:val="clear" w:pos="1724"/>
          <w:tab w:val="num" w:pos="0"/>
        </w:tabs>
        <w:ind w:left="567" w:hanging="567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 xml:space="preserve">dopuszcza się realizację chodników, </w:t>
      </w:r>
      <w:r w:rsidR="00176D4E" w:rsidRPr="00F55269">
        <w:rPr>
          <w:snapToGrid w:val="0"/>
          <w:sz w:val="22"/>
          <w:szCs w:val="22"/>
        </w:rPr>
        <w:t>dróg dla pieszych i rowerów, dróg dla rowerów, pasów ruchu dla rowerów</w:t>
      </w:r>
      <w:r w:rsidRPr="00F55269">
        <w:rPr>
          <w:snapToGrid w:val="0"/>
          <w:sz w:val="22"/>
          <w:szCs w:val="22"/>
        </w:rPr>
        <w:t>, zieleni urządzonej, placów manewrowych i zatok autobusowych;</w:t>
      </w:r>
    </w:p>
    <w:p w14:paraId="2136AA82" w14:textId="77777777" w:rsidR="00AB5A73" w:rsidRPr="00F55269" w:rsidRDefault="00AB5A73" w:rsidP="008173D1">
      <w:pPr>
        <w:numPr>
          <w:ilvl w:val="0"/>
          <w:numId w:val="37"/>
        </w:numPr>
        <w:tabs>
          <w:tab w:val="clear" w:pos="1724"/>
          <w:tab w:val="num" w:pos="0"/>
        </w:tabs>
        <w:ind w:left="567" w:hanging="567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zakazuje się lokalizacji tymczasowych obiektów usługowo-handlowych.</w:t>
      </w:r>
    </w:p>
    <w:p w14:paraId="6250180E" w14:textId="02A9F68A" w:rsidR="00CC103A" w:rsidRPr="00F55269" w:rsidRDefault="00CC103A" w:rsidP="008173D1">
      <w:pPr>
        <w:numPr>
          <w:ilvl w:val="0"/>
          <w:numId w:val="23"/>
        </w:numPr>
        <w:tabs>
          <w:tab w:val="clear" w:pos="1724"/>
        </w:tabs>
        <w:ind w:left="0" w:firstLine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 xml:space="preserve">W zakresie </w:t>
      </w:r>
      <w:r w:rsidR="005F6943" w:rsidRPr="00F55269">
        <w:rPr>
          <w:sz w:val="22"/>
          <w:szCs w:val="22"/>
        </w:rPr>
        <w:t>zasad modernizacji, rozbudowy i budowy systemów komunikacji</w:t>
      </w:r>
      <w:r w:rsidRPr="00F55269">
        <w:rPr>
          <w:snapToGrid w:val="0"/>
          <w:sz w:val="22"/>
          <w:szCs w:val="22"/>
        </w:rPr>
        <w:t>:</w:t>
      </w:r>
    </w:p>
    <w:p w14:paraId="64417F74" w14:textId="0610D5F9" w:rsidR="00CC103A" w:rsidRPr="00967202" w:rsidRDefault="00CC103A" w:rsidP="00967202">
      <w:pPr>
        <w:numPr>
          <w:ilvl w:val="0"/>
          <w:numId w:val="24"/>
        </w:numPr>
        <w:ind w:left="426" w:hanging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ustala się sze</w:t>
      </w:r>
      <w:r w:rsidRPr="00967202">
        <w:rPr>
          <w:snapToGrid w:val="0"/>
          <w:sz w:val="22"/>
          <w:szCs w:val="22"/>
        </w:rPr>
        <w:t>rokość dróg w liniach rozgraniczających na 10 m, zgodnie z rysunkiem planu miejscowego</w:t>
      </w:r>
      <w:r w:rsidR="00967202" w:rsidRPr="00967202">
        <w:rPr>
          <w:snapToGrid w:val="0"/>
          <w:sz w:val="22"/>
          <w:szCs w:val="22"/>
        </w:rPr>
        <w:t>;</w:t>
      </w:r>
    </w:p>
    <w:p w14:paraId="49AEA059" w14:textId="77777777" w:rsidR="00CC103A" w:rsidRDefault="00CC103A" w:rsidP="008173D1">
      <w:pPr>
        <w:numPr>
          <w:ilvl w:val="0"/>
          <w:numId w:val="24"/>
        </w:numPr>
        <w:ind w:left="426" w:hanging="426"/>
        <w:jc w:val="both"/>
        <w:rPr>
          <w:snapToGrid w:val="0"/>
          <w:sz w:val="22"/>
          <w:szCs w:val="22"/>
        </w:rPr>
      </w:pPr>
      <w:r w:rsidRPr="00121515">
        <w:rPr>
          <w:snapToGrid w:val="0"/>
          <w:sz w:val="22"/>
          <w:szCs w:val="22"/>
        </w:rPr>
        <w:t xml:space="preserve">dopuszcza się realizację </w:t>
      </w:r>
      <w:r w:rsidRPr="00F55269">
        <w:rPr>
          <w:snapToGrid w:val="0"/>
          <w:sz w:val="22"/>
          <w:szCs w:val="22"/>
        </w:rPr>
        <w:t>wydzielonych miejsc do parkowania.</w:t>
      </w:r>
    </w:p>
    <w:p w14:paraId="4B4A5E8F" w14:textId="77777777" w:rsidR="00CC103A" w:rsidRDefault="00CC103A" w:rsidP="00CC103A">
      <w:pPr>
        <w:suppressAutoHyphens/>
        <w:jc w:val="both"/>
        <w:rPr>
          <w:snapToGrid w:val="0"/>
          <w:sz w:val="22"/>
          <w:szCs w:val="22"/>
        </w:rPr>
      </w:pPr>
    </w:p>
    <w:p w14:paraId="15A4332C" w14:textId="23A22F43" w:rsidR="00CC103A" w:rsidRPr="00F55269" w:rsidRDefault="00CC103A" w:rsidP="00CC103A">
      <w:pPr>
        <w:suppressAutoHyphens/>
        <w:ind w:firstLine="426"/>
        <w:jc w:val="both"/>
        <w:rPr>
          <w:sz w:val="22"/>
          <w:szCs w:val="22"/>
        </w:rPr>
      </w:pPr>
      <w:bookmarkStart w:id="24" w:name="_Hlk122271447"/>
      <w:r w:rsidRPr="00F55269">
        <w:rPr>
          <w:b/>
          <w:snapToGrid w:val="0"/>
          <w:sz w:val="22"/>
          <w:szCs w:val="22"/>
        </w:rPr>
        <w:t xml:space="preserve">§ </w:t>
      </w:r>
      <w:r w:rsidR="00214964">
        <w:rPr>
          <w:b/>
          <w:snapToGrid w:val="0"/>
          <w:sz w:val="22"/>
          <w:szCs w:val="22"/>
        </w:rPr>
        <w:t>2</w:t>
      </w:r>
      <w:r w:rsidR="00B75142" w:rsidRPr="00F55269">
        <w:rPr>
          <w:b/>
          <w:snapToGrid w:val="0"/>
          <w:sz w:val="22"/>
          <w:szCs w:val="22"/>
        </w:rPr>
        <w:t>1</w:t>
      </w:r>
      <w:r w:rsidRPr="00F55269">
        <w:rPr>
          <w:b/>
          <w:snapToGrid w:val="0"/>
          <w:sz w:val="22"/>
          <w:szCs w:val="22"/>
        </w:rPr>
        <w:t xml:space="preserve">. </w:t>
      </w:r>
      <w:r w:rsidRPr="00F55269">
        <w:rPr>
          <w:snapToGrid w:val="0"/>
          <w:sz w:val="22"/>
          <w:szCs w:val="22"/>
        </w:rPr>
        <w:t xml:space="preserve">1. </w:t>
      </w:r>
      <w:r w:rsidRPr="00F55269">
        <w:rPr>
          <w:sz w:val="22"/>
          <w:szCs w:val="22"/>
        </w:rPr>
        <w:t>Ustala się teren</w:t>
      </w:r>
      <w:r w:rsidR="00900F38">
        <w:rPr>
          <w:sz w:val="22"/>
          <w:szCs w:val="22"/>
        </w:rPr>
        <w:t>y</w:t>
      </w:r>
      <w:r w:rsidRPr="00F55269">
        <w:rPr>
          <w:sz w:val="22"/>
          <w:szCs w:val="22"/>
        </w:rPr>
        <w:t xml:space="preserve"> rolnictwa z zakazem zabudowy, </w:t>
      </w:r>
      <w:r w:rsidR="00900F38" w:rsidRPr="00F55269">
        <w:rPr>
          <w:sz w:val="22"/>
          <w:szCs w:val="22"/>
        </w:rPr>
        <w:t>oznaczon</w:t>
      </w:r>
      <w:r w:rsidR="00900F38">
        <w:rPr>
          <w:sz w:val="22"/>
          <w:szCs w:val="22"/>
        </w:rPr>
        <w:t>e</w:t>
      </w:r>
      <w:r w:rsidR="00900F38" w:rsidRPr="00F55269">
        <w:rPr>
          <w:sz w:val="22"/>
          <w:szCs w:val="22"/>
        </w:rPr>
        <w:t xml:space="preserve"> </w:t>
      </w:r>
      <w:r w:rsidRPr="00F55269">
        <w:rPr>
          <w:sz w:val="22"/>
          <w:szCs w:val="22"/>
        </w:rPr>
        <w:t xml:space="preserve">na rysunku planu miejscowego </w:t>
      </w:r>
      <w:r w:rsidRPr="00F55269">
        <w:rPr>
          <w:b/>
          <w:sz w:val="22"/>
          <w:szCs w:val="22"/>
        </w:rPr>
        <w:t>1RN</w:t>
      </w:r>
      <w:r w:rsidR="00EF4FF1">
        <w:rPr>
          <w:b/>
          <w:sz w:val="22"/>
          <w:szCs w:val="22"/>
        </w:rPr>
        <w:t xml:space="preserve"> </w:t>
      </w:r>
      <w:r w:rsidR="00EF4FF1" w:rsidRPr="00EF4FF1">
        <w:rPr>
          <w:bCs/>
          <w:sz w:val="22"/>
          <w:szCs w:val="22"/>
        </w:rPr>
        <w:t>i</w:t>
      </w:r>
      <w:r w:rsidR="008815F8">
        <w:rPr>
          <w:b/>
          <w:sz w:val="22"/>
          <w:szCs w:val="22"/>
        </w:rPr>
        <w:t xml:space="preserve"> 2RN</w:t>
      </w:r>
      <w:r w:rsidRPr="00214964">
        <w:rPr>
          <w:bCs/>
          <w:sz w:val="22"/>
          <w:szCs w:val="22"/>
        </w:rPr>
        <w:t>.</w:t>
      </w:r>
    </w:p>
    <w:p w14:paraId="574BE1BF" w14:textId="01AE7387" w:rsidR="00CC103A" w:rsidRPr="00F55269" w:rsidRDefault="00CC103A" w:rsidP="008173D1">
      <w:pPr>
        <w:numPr>
          <w:ilvl w:val="0"/>
          <w:numId w:val="35"/>
        </w:numPr>
        <w:tabs>
          <w:tab w:val="left" w:pos="-1560"/>
          <w:tab w:val="center" w:pos="284"/>
        </w:tabs>
        <w:suppressAutoHyphens/>
        <w:ind w:left="0" w:firstLine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lastRenderedPageBreak/>
        <w:t>W zakresie przeznaczenia terenu ustala się</w:t>
      </w:r>
      <w:r w:rsidR="00D52854" w:rsidRPr="00F55269">
        <w:rPr>
          <w:snapToGrid w:val="0"/>
          <w:sz w:val="22"/>
          <w:szCs w:val="22"/>
        </w:rPr>
        <w:t xml:space="preserve"> przeznaczenie</w:t>
      </w:r>
      <w:r w:rsidRPr="00F55269">
        <w:rPr>
          <w:snapToGrid w:val="0"/>
          <w:sz w:val="22"/>
          <w:szCs w:val="22"/>
        </w:rPr>
        <w:t>: teren rolnictwa z zakazem zabudowy.</w:t>
      </w:r>
    </w:p>
    <w:p w14:paraId="515069A0" w14:textId="77777777" w:rsidR="00FA60C8" w:rsidRPr="00F55269" w:rsidRDefault="00FA60C8" w:rsidP="008173D1">
      <w:pPr>
        <w:numPr>
          <w:ilvl w:val="0"/>
          <w:numId w:val="35"/>
        </w:numPr>
        <w:tabs>
          <w:tab w:val="left" w:pos="-1560"/>
          <w:tab w:val="center" w:pos="284"/>
        </w:tabs>
        <w:suppressAutoHyphens/>
        <w:ind w:left="0" w:firstLine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W zakresie zasad zagospodarowania terenu: dopuszcza się realizację przeznaczenia, o którym mowa w ust. 2 wyłącznie w formie użytków rolnych, stawów hodowlanych, zadrzewień i zakrzewień śródpolnych lub dróg dojazdowych do gruntów rolnych.</w:t>
      </w:r>
    </w:p>
    <w:p w14:paraId="7BCEFBF9" w14:textId="78198CD4" w:rsidR="00FA60C8" w:rsidRPr="00F55269" w:rsidRDefault="00FA60C8" w:rsidP="008173D1">
      <w:pPr>
        <w:numPr>
          <w:ilvl w:val="0"/>
          <w:numId w:val="35"/>
        </w:numPr>
        <w:tabs>
          <w:tab w:val="left" w:pos="-1560"/>
          <w:tab w:val="center" w:pos="284"/>
        </w:tabs>
        <w:suppressAutoHyphens/>
        <w:ind w:left="0" w:firstLine="426"/>
        <w:jc w:val="both"/>
        <w:rPr>
          <w:snapToGrid w:val="0"/>
          <w:sz w:val="22"/>
          <w:szCs w:val="22"/>
        </w:rPr>
      </w:pPr>
      <w:r w:rsidRPr="00F55269">
        <w:rPr>
          <w:snapToGrid w:val="0"/>
          <w:sz w:val="22"/>
          <w:szCs w:val="22"/>
        </w:rPr>
        <w:t>W zakresie zasad ochrony i kształtowania ładu przestrzennego oraz zasad, parametrów i wskaźników kształtowania zabudowy i zagospodarowania terenu: zakazuje się realizacji zabudowy.</w:t>
      </w:r>
    </w:p>
    <w:bookmarkEnd w:id="24"/>
    <w:p w14:paraId="15203029" w14:textId="77777777" w:rsidR="00CC103A" w:rsidRPr="00F55269" w:rsidRDefault="00CC103A" w:rsidP="00CC103A">
      <w:pPr>
        <w:suppressAutoHyphens/>
        <w:jc w:val="both"/>
        <w:rPr>
          <w:snapToGrid w:val="0"/>
          <w:sz w:val="22"/>
          <w:szCs w:val="22"/>
        </w:rPr>
      </w:pPr>
    </w:p>
    <w:p w14:paraId="485FCDE3" w14:textId="3BC969F0" w:rsidR="00371DD3" w:rsidRPr="00AB3CA3" w:rsidRDefault="00371DD3" w:rsidP="00371DD3">
      <w:pPr>
        <w:suppressAutoHyphens/>
        <w:ind w:firstLine="426"/>
        <w:jc w:val="both"/>
        <w:rPr>
          <w:snapToGrid w:val="0"/>
          <w:sz w:val="22"/>
          <w:szCs w:val="22"/>
        </w:rPr>
      </w:pPr>
      <w:bookmarkStart w:id="25" w:name="_Hlk122271271"/>
      <w:r w:rsidRPr="00AB3CA3">
        <w:rPr>
          <w:b/>
          <w:bCs/>
          <w:snapToGrid w:val="0"/>
          <w:sz w:val="22"/>
          <w:szCs w:val="22"/>
        </w:rPr>
        <w:t xml:space="preserve">§ </w:t>
      </w:r>
      <w:r>
        <w:rPr>
          <w:b/>
          <w:bCs/>
          <w:snapToGrid w:val="0"/>
          <w:sz w:val="22"/>
          <w:szCs w:val="22"/>
        </w:rPr>
        <w:t>22</w:t>
      </w:r>
      <w:r w:rsidRPr="00AB3CA3">
        <w:rPr>
          <w:b/>
          <w:bCs/>
          <w:snapToGrid w:val="0"/>
          <w:sz w:val="22"/>
          <w:szCs w:val="22"/>
        </w:rPr>
        <w:t>.</w:t>
      </w:r>
      <w:r w:rsidRPr="00AB3CA3">
        <w:rPr>
          <w:snapToGrid w:val="0"/>
          <w:sz w:val="22"/>
          <w:szCs w:val="22"/>
        </w:rPr>
        <w:t xml:space="preserve"> 1. Ustala się teren wód powierzchniowych śródlądowych, oznaczon</w:t>
      </w:r>
      <w:r>
        <w:rPr>
          <w:snapToGrid w:val="0"/>
          <w:sz w:val="22"/>
          <w:szCs w:val="22"/>
        </w:rPr>
        <w:t>y</w:t>
      </w:r>
      <w:r w:rsidRPr="00AB3CA3">
        <w:rPr>
          <w:snapToGrid w:val="0"/>
          <w:sz w:val="22"/>
          <w:szCs w:val="22"/>
        </w:rPr>
        <w:t xml:space="preserve"> </w:t>
      </w:r>
      <w:r w:rsidRPr="00AB3CA3">
        <w:rPr>
          <w:sz w:val="22"/>
          <w:szCs w:val="22"/>
        </w:rPr>
        <w:t>na rysunku planu miejscowego</w:t>
      </w:r>
      <w:r w:rsidRPr="00AB3CA3">
        <w:rPr>
          <w:snapToGrid w:val="0"/>
          <w:sz w:val="22"/>
          <w:szCs w:val="22"/>
        </w:rPr>
        <w:t xml:space="preserve"> </w:t>
      </w:r>
      <w:r w:rsidRPr="00AB3CA3">
        <w:rPr>
          <w:b/>
          <w:bCs/>
          <w:snapToGrid w:val="0"/>
          <w:sz w:val="22"/>
          <w:szCs w:val="22"/>
        </w:rPr>
        <w:t>1WS</w:t>
      </w:r>
      <w:r w:rsidRPr="00AB3CA3">
        <w:rPr>
          <w:snapToGrid w:val="0"/>
          <w:sz w:val="22"/>
          <w:szCs w:val="22"/>
        </w:rPr>
        <w:t>.</w:t>
      </w:r>
    </w:p>
    <w:p w14:paraId="1E6A64CB" w14:textId="77777777" w:rsidR="00371DD3" w:rsidRPr="00AB3CA3" w:rsidRDefault="00371DD3" w:rsidP="00371DD3">
      <w:pPr>
        <w:numPr>
          <w:ilvl w:val="0"/>
          <w:numId w:val="50"/>
        </w:numPr>
        <w:tabs>
          <w:tab w:val="left" w:pos="-1560"/>
          <w:tab w:val="center" w:pos="284"/>
        </w:tabs>
        <w:suppressAutoHyphens/>
        <w:ind w:left="0" w:firstLine="415"/>
        <w:jc w:val="both"/>
        <w:rPr>
          <w:snapToGrid w:val="0"/>
          <w:sz w:val="22"/>
          <w:szCs w:val="22"/>
        </w:rPr>
      </w:pPr>
      <w:r w:rsidRPr="00AB3CA3">
        <w:rPr>
          <w:snapToGrid w:val="0"/>
          <w:sz w:val="22"/>
          <w:szCs w:val="22"/>
        </w:rPr>
        <w:t>W zakresie przeznaczenia terenu ustala się przeznaczenie: teren wód powierzchniowych śródlądowych.</w:t>
      </w:r>
    </w:p>
    <w:p w14:paraId="72A985BA" w14:textId="77777777" w:rsidR="00371DD3" w:rsidRPr="00AB3CA3" w:rsidRDefault="00371DD3" w:rsidP="00371DD3">
      <w:pPr>
        <w:numPr>
          <w:ilvl w:val="0"/>
          <w:numId w:val="50"/>
        </w:numPr>
        <w:tabs>
          <w:tab w:val="left" w:pos="-1560"/>
          <w:tab w:val="center" w:pos="284"/>
        </w:tabs>
        <w:suppressAutoHyphens/>
        <w:ind w:left="0" w:firstLine="415"/>
        <w:jc w:val="both"/>
        <w:rPr>
          <w:snapToGrid w:val="0"/>
          <w:sz w:val="22"/>
          <w:szCs w:val="22"/>
        </w:rPr>
      </w:pPr>
      <w:r w:rsidRPr="00AB3CA3">
        <w:rPr>
          <w:bCs/>
          <w:snapToGrid w:val="0"/>
          <w:sz w:val="22"/>
          <w:szCs w:val="22"/>
        </w:rPr>
        <w:t xml:space="preserve">W </w:t>
      </w:r>
      <w:r w:rsidRPr="00AB3CA3">
        <w:rPr>
          <w:snapToGrid w:val="0"/>
          <w:sz w:val="22"/>
          <w:szCs w:val="22"/>
        </w:rPr>
        <w:t>zakresie zasad zagospodarowania terenu:</w:t>
      </w:r>
    </w:p>
    <w:p w14:paraId="6C7C236F" w14:textId="77777777" w:rsidR="00371DD3" w:rsidRPr="00AB3CA3" w:rsidRDefault="00371DD3" w:rsidP="00371DD3">
      <w:pPr>
        <w:numPr>
          <w:ilvl w:val="0"/>
          <w:numId w:val="49"/>
        </w:numPr>
        <w:ind w:hanging="436"/>
        <w:jc w:val="both"/>
        <w:rPr>
          <w:snapToGrid w:val="0"/>
          <w:sz w:val="22"/>
          <w:szCs w:val="22"/>
        </w:rPr>
      </w:pPr>
      <w:r w:rsidRPr="00AB3CA3">
        <w:rPr>
          <w:snapToGrid w:val="0"/>
          <w:sz w:val="22"/>
          <w:szCs w:val="22"/>
        </w:rPr>
        <w:t>dopuszcza się mostki, kładki, przepusty oraz urządzenia wodne na zasadach określonych w przepisach odrębnych;</w:t>
      </w:r>
    </w:p>
    <w:p w14:paraId="716844B2" w14:textId="77777777" w:rsidR="00371DD3" w:rsidRPr="00AB3CA3" w:rsidRDefault="00371DD3" w:rsidP="00371DD3">
      <w:pPr>
        <w:numPr>
          <w:ilvl w:val="0"/>
          <w:numId w:val="49"/>
        </w:numPr>
        <w:ind w:hanging="436"/>
        <w:jc w:val="both"/>
        <w:rPr>
          <w:snapToGrid w:val="0"/>
          <w:sz w:val="22"/>
          <w:szCs w:val="22"/>
        </w:rPr>
      </w:pPr>
      <w:r w:rsidRPr="00AB3CA3">
        <w:rPr>
          <w:snapToGrid w:val="0"/>
          <w:sz w:val="22"/>
          <w:szCs w:val="22"/>
        </w:rPr>
        <w:t>dopuszcza się modernizację i przebudowę zbiorników.</w:t>
      </w:r>
    </w:p>
    <w:p w14:paraId="482045BE" w14:textId="77777777" w:rsidR="00371DD3" w:rsidRDefault="00371DD3" w:rsidP="00371DD3">
      <w:pPr>
        <w:numPr>
          <w:ilvl w:val="0"/>
          <w:numId w:val="50"/>
        </w:numPr>
        <w:tabs>
          <w:tab w:val="left" w:pos="-1560"/>
          <w:tab w:val="center" w:pos="284"/>
        </w:tabs>
        <w:suppressAutoHyphens/>
        <w:ind w:left="0" w:firstLine="415"/>
        <w:jc w:val="both"/>
        <w:rPr>
          <w:snapToGrid w:val="0"/>
          <w:sz w:val="22"/>
          <w:szCs w:val="22"/>
        </w:rPr>
      </w:pPr>
      <w:r w:rsidRPr="00AB3CA3">
        <w:rPr>
          <w:snapToGrid w:val="0"/>
          <w:sz w:val="22"/>
          <w:szCs w:val="22"/>
        </w:rPr>
        <w:t xml:space="preserve">W zakresie </w:t>
      </w:r>
      <w:r w:rsidRPr="00AB3CA3">
        <w:rPr>
          <w:bCs/>
          <w:snapToGrid w:val="0"/>
          <w:sz w:val="22"/>
          <w:szCs w:val="22"/>
        </w:rPr>
        <w:t>zasad</w:t>
      </w:r>
      <w:r w:rsidRPr="00AB3CA3">
        <w:rPr>
          <w:snapToGrid w:val="0"/>
          <w:sz w:val="22"/>
          <w:szCs w:val="22"/>
        </w:rPr>
        <w:t xml:space="preserve"> ochrony i kształtowania ładu przestrzennego oraz zasad, parametrów i wskaźników kształtowania zabudowy i zagospodarowania terenu: zakazuje się realizacji zabudowy, z zastrzeżeniem ust. 3 pkt 1.</w:t>
      </w:r>
    </w:p>
    <w:bookmarkEnd w:id="25"/>
    <w:p w14:paraId="2B4D10E3" w14:textId="77777777" w:rsidR="00DC708D" w:rsidRPr="00DC708D" w:rsidRDefault="00DC708D" w:rsidP="00DC708D">
      <w:pPr>
        <w:jc w:val="both"/>
        <w:rPr>
          <w:sz w:val="22"/>
          <w:szCs w:val="22"/>
        </w:rPr>
      </w:pPr>
    </w:p>
    <w:p w14:paraId="468D9ECB" w14:textId="77777777" w:rsidR="006F2F05" w:rsidRPr="00E57344" w:rsidRDefault="006F2F05" w:rsidP="005E0ECF">
      <w:pPr>
        <w:jc w:val="center"/>
        <w:rPr>
          <w:b/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>ROZDZIAŁ 3</w:t>
      </w:r>
    </w:p>
    <w:p w14:paraId="4211B2C7" w14:textId="77777777" w:rsidR="006F2F05" w:rsidRPr="00E57344" w:rsidRDefault="007338B7" w:rsidP="005E0ECF">
      <w:pPr>
        <w:keepNext/>
        <w:tabs>
          <w:tab w:val="left" w:pos="432"/>
          <w:tab w:val="left" w:pos="720"/>
        </w:tabs>
        <w:suppressAutoHyphens/>
        <w:ind w:left="432" w:hanging="432"/>
        <w:jc w:val="center"/>
        <w:rPr>
          <w:b/>
          <w:snapToGrid w:val="0"/>
          <w:sz w:val="22"/>
          <w:szCs w:val="22"/>
        </w:rPr>
      </w:pPr>
      <w:r>
        <w:rPr>
          <w:b/>
          <w:snapToGrid w:val="0"/>
          <w:sz w:val="22"/>
          <w:szCs w:val="22"/>
        </w:rPr>
        <w:t>Przepisy końcowe</w:t>
      </w:r>
    </w:p>
    <w:p w14:paraId="3C045EC0" w14:textId="77777777" w:rsidR="006F2F05" w:rsidRPr="00E57344" w:rsidRDefault="006F2F05" w:rsidP="00B46CFC">
      <w:pPr>
        <w:tabs>
          <w:tab w:val="left" w:pos="0"/>
        </w:tabs>
        <w:suppressAutoHyphens/>
        <w:jc w:val="both"/>
        <w:rPr>
          <w:b/>
          <w:snapToGrid w:val="0"/>
          <w:sz w:val="22"/>
          <w:szCs w:val="22"/>
        </w:rPr>
      </w:pPr>
    </w:p>
    <w:p w14:paraId="0EB3B927" w14:textId="7D8C8FC6" w:rsidR="006F2F05" w:rsidRPr="00062C8C" w:rsidRDefault="006F2F05" w:rsidP="00EC7284">
      <w:pPr>
        <w:tabs>
          <w:tab w:val="left" w:pos="0"/>
        </w:tabs>
        <w:suppressAutoHyphens/>
        <w:ind w:firstLine="432"/>
        <w:jc w:val="both"/>
        <w:rPr>
          <w:b/>
          <w:snapToGrid w:val="0"/>
          <w:sz w:val="22"/>
          <w:szCs w:val="22"/>
        </w:rPr>
      </w:pPr>
      <w:r w:rsidRPr="00E57344">
        <w:rPr>
          <w:b/>
          <w:snapToGrid w:val="0"/>
          <w:sz w:val="22"/>
          <w:szCs w:val="22"/>
        </w:rPr>
        <w:t xml:space="preserve">§ </w:t>
      </w:r>
      <w:r w:rsidR="002C55C8">
        <w:rPr>
          <w:b/>
          <w:snapToGrid w:val="0"/>
          <w:sz w:val="22"/>
          <w:szCs w:val="22"/>
        </w:rPr>
        <w:t>23</w:t>
      </w:r>
      <w:r w:rsidR="00497DBD" w:rsidRPr="00E57344">
        <w:rPr>
          <w:b/>
          <w:snapToGrid w:val="0"/>
          <w:sz w:val="22"/>
          <w:szCs w:val="22"/>
        </w:rPr>
        <w:t xml:space="preserve">. </w:t>
      </w:r>
      <w:r w:rsidRPr="00062C8C">
        <w:rPr>
          <w:snapToGrid w:val="0"/>
          <w:sz w:val="22"/>
          <w:szCs w:val="22"/>
        </w:rPr>
        <w:t xml:space="preserve">Wykonanie niniejszej uchwały powierza się </w:t>
      </w:r>
      <w:r w:rsidR="002C55C8" w:rsidRPr="00062C8C">
        <w:rPr>
          <w:snapToGrid w:val="0"/>
          <w:sz w:val="22"/>
          <w:szCs w:val="22"/>
        </w:rPr>
        <w:t>Wójtowi Gminy Malczyce</w:t>
      </w:r>
      <w:r w:rsidR="00224E85" w:rsidRPr="00062C8C">
        <w:rPr>
          <w:snapToGrid w:val="0"/>
          <w:sz w:val="22"/>
          <w:szCs w:val="22"/>
        </w:rPr>
        <w:t>.</w:t>
      </w:r>
    </w:p>
    <w:p w14:paraId="1FD2D8FF" w14:textId="77777777" w:rsidR="006F2F05" w:rsidRPr="00062C8C" w:rsidRDefault="006F2F05" w:rsidP="00B46CFC">
      <w:pPr>
        <w:pStyle w:val="WW-NormalnyWeb"/>
        <w:suppressLineNumbers w:val="0"/>
        <w:tabs>
          <w:tab w:val="left" w:pos="0"/>
        </w:tabs>
        <w:spacing w:after="0"/>
        <w:jc w:val="both"/>
        <w:rPr>
          <w:snapToGrid w:val="0"/>
          <w:sz w:val="22"/>
          <w:szCs w:val="22"/>
        </w:rPr>
      </w:pPr>
    </w:p>
    <w:p w14:paraId="76DB8194" w14:textId="5C67CDF2" w:rsidR="000C3AA8" w:rsidRPr="00E57344" w:rsidRDefault="00CD6755" w:rsidP="004849EA">
      <w:pPr>
        <w:tabs>
          <w:tab w:val="left" w:pos="0"/>
        </w:tabs>
        <w:suppressAutoHyphens/>
        <w:ind w:firstLine="432"/>
        <w:jc w:val="both"/>
        <w:rPr>
          <w:snapToGrid w:val="0"/>
          <w:sz w:val="22"/>
          <w:szCs w:val="22"/>
        </w:rPr>
      </w:pPr>
      <w:r w:rsidRPr="00062C8C">
        <w:rPr>
          <w:b/>
          <w:snapToGrid w:val="0"/>
          <w:sz w:val="22"/>
          <w:szCs w:val="22"/>
        </w:rPr>
        <w:t xml:space="preserve">§ </w:t>
      </w:r>
      <w:r w:rsidR="002C55C8" w:rsidRPr="00062C8C">
        <w:rPr>
          <w:b/>
          <w:snapToGrid w:val="0"/>
          <w:sz w:val="22"/>
          <w:szCs w:val="22"/>
        </w:rPr>
        <w:t>24</w:t>
      </w:r>
      <w:r w:rsidR="00497DBD" w:rsidRPr="00062C8C">
        <w:rPr>
          <w:b/>
          <w:snapToGrid w:val="0"/>
          <w:sz w:val="22"/>
          <w:szCs w:val="22"/>
        </w:rPr>
        <w:t xml:space="preserve">. </w:t>
      </w:r>
      <w:r w:rsidR="006F2F05" w:rsidRPr="00062C8C">
        <w:rPr>
          <w:snapToGrid w:val="0"/>
          <w:sz w:val="22"/>
          <w:szCs w:val="22"/>
        </w:rPr>
        <w:t xml:space="preserve">Uchwała wchodzi w życie po upływie 14 dni od </w:t>
      </w:r>
      <w:r w:rsidR="000B748F" w:rsidRPr="00062C8C">
        <w:rPr>
          <w:snapToGrid w:val="0"/>
          <w:sz w:val="22"/>
          <w:szCs w:val="22"/>
        </w:rPr>
        <w:t xml:space="preserve">dnia </w:t>
      </w:r>
      <w:r w:rsidR="006F2F05" w:rsidRPr="00062C8C">
        <w:rPr>
          <w:snapToGrid w:val="0"/>
          <w:sz w:val="22"/>
          <w:szCs w:val="22"/>
        </w:rPr>
        <w:t xml:space="preserve">jej ogłoszenia w </w:t>
      </w:r>
      <w:r w:rsidR="00224E85" w:rsidRPr="00062C8C">
        <w:rPr>
          <w:snapToGrid w:val="0"/>
          <w:sz w:val="22"/>
          <w:szCs w:val="22"/>
        </w:rPr>
        <w:t>Dzienniku Urzędowym Województwa Dolnośląskiego.</w:t>
      </w:r>
    </w:p>
    <w:p w14:paraId="5E070DE3" w14:textId="77777777" w:rsidR="008D4691" w:rsidRPr="00E57344" w:rsidRDefault="008D4691" w:rsidP="00090E93">
      <w:pPr>
        <w:pStyle w:val="Tekstpodstawowy"/>
        <w:rPr>
          <w:b/>
          <w:sz w:val="22"/>
          <w:szCs w:val="22"/>
        </w:rPr>
      </w:pPr>
    </w:p>
    <w:p w14:paraId="4FACB8DF" w14:textId="77777777" w:rsidR="00FB178E" w:rsidRPr="00E57344" w:rsidRDefault="00FB178E" w:rsidP="00090E93">
      <w:pPr>
        <w:pStyle w:val="Tekstpodstawowy"/>
        <w:rPr>
          <w:b/>
          <w:sz w:val="22"/>
          <w:szCs w:val="22"/>
        </w:rPr>
      </w:pPr>
    </w:p>
    <w:p w14:paraId="08440BCA" w14:textId="77777777" w:rsidR="00062C8C" w:rsidRDefault="00062C8C" w:rsidP="00062C8C">
      <w:pPr>
        <w:pStyle w:val="Tekstpodstawowy"/>
        <w:ind w:left="4536"/>
        <w:jc w:val="center"/>
        <w:rPr>
          <w:b/>
          <w:sz w:val="22"/>
          <w:szCs w:val="22"/>
        </w:rPr>
      </w:pPr>
      <w:r w:rsidRPr="00E57344">
        <w:rPr>
          <w:b/>
          <w:sz w:val="22"/>
          <w:szCs w:val="22"/>
        </w:rPr>
        <w:t>Przewodnicząc</w:t>
      </w:r>
      <w:r>
        <w:rPr>
          <w:b/>
          <w:sz w:val="22"/>
          <w:szCs w:val="22"/>
        </w:rPr>
        <w:t xml:space="preserve">a </w:t>
      </w:r>
    </w:p>
    <w:p w14:paraId="3584F503" w14:textId="77777777" w:rsidR="00062C8C" w:rsidRDefault="00062C8C" w:rsidP="00062C8C">
      <w:pPr>
        <w:pStyle w:val="Tekstpodstawowy"/>
        <w:ind w:left="4536"/>
        <w:jc w:val="center"/>
        <w:rPr>
          <w:b/>
          <w:sz w:val="22"/>
          <w:szCs w:val="22"/>
        </w:rPr>
      </w:pPr>
      <w:r w:rsidRPr="00E57344">
        <w:rPr>
          <w:b/>
          <w:sz w:val="22"/>
          <w:szCs w:val="22"/>
        </w:rPr>
        <w:t xml:space="preserve">Rady </w:t>
      </w:r>
      <w:r>
        <w:rPr>
          <w:b/>
          <w:sz w:val="22"/>
          <w:szCs w:val="22"/>
        </w:rPr>
        <w:t>Gminy Malczyce</w:t>
      </w:r>
    </w:p>
    <w:p w14:paraId="34773E22" w14:textId="77777777" w:rsidR="00273D06" w:rsidRDefault="00273D06" w:rsidP="00A46E90">
      <w:pPr>
        <w:pStyle w:val="Tekstpodstawowy"/>
        <w:rPr>
          <w:b/>
          <w:sz w:val="22"/>
          <w:szCs w:val="22"/>
        </w:rPr>
      </w:pPr>
    </w:p>
    <w:p w14:paraId="5D977AF6" w14:textId="77777777" w:rsidR="00273D06" w:rsidRDefault="00273D06" w:rsidP="00A46E90">
      <w:pPr>
        <w:pStyle w:val="Tekstpodstawowy"/>
        <w:rPr>
          <w:b/>
          <w:sz w:val="22"/>
          <w:szCs w:val="22"/>
        </w:rPr>
      </w:pPr>
    </w:p>
    <w:p w14:paraId="17551CB1" w14:textId="77777777" w:rsidR="00273D06" w:rsidRDefault="00273D06" w:rsidP="00A46E90">
      <w:pPr>
        <w:pStyle w:val="Tekstpodstawowy"/>
        <w:rPr>
          <w:b/>
          <w:sz w:val="22"/>
          <w:szCs w:val="22"/>
        </w:rPr>
      </w:pPr>
    </w:p>
    <w:p w14:paraId="373A664D" w14:textId="77777777" w:rsidR="00273D06" w:rsidRDefault="00273D06" w:rsidP="00A46E90">
      <w:pPr>
        <w:pStyle w:val="Tekstpodstawowy"/>
        <w:rPr>
          <w:b/>
          <w:sz w:val="22"/>
          <w:szCs w:val="22"/>
        </w:rPr>
      </w:pPr>
    </w:p>
    <w:p w14:paraId="5673740F" w14:textId="77777777" w:rsidR="00273D06" w:rsidRDefault="00273D06" w:rsidP="00A46E90">
      <w:pPr>
        <w:pStyle w:val="Tekstpodstawowy"/>
        <w:rPr>
          <w:b/>
          <w:sz w:val="22"/>
          <w:szCs w:val="22"/>
        </w:rPr>
      </w:pPr>
    </w:p>
    <w:p w14:paraId="2638465B" w14:textId="77777777" w:rsidR="00273D06" w:rsidRDefault="00273D06" w:rsidP="00A46E90">
      <w:pPr>
        <w:pStyle w:val="Tekstpodstawowy"/>
        <w:rPr>
          <w:b/>
          <w:sz w:val="22"/>
          <w:szCs w:val="22"/>
        </w:rPr>
      </w:pPr>
    </w:p>
    <w:p w14:paraId="57EFE1E8" w14:textId="77777777" w:rsidR="00A62165" w:rsidRDefault="00A62165" w:rsidP="00A46E90">
      <w:pPr>
        <w:pStyle w:val="Tekstpodstawowy"/>
        <w:rPr>
          <w:b/>
          <w:sz w:val="22"/>
          <w:szCs w:val="22"/>
        </w:rPr>
      </w:pPr>
    </w:p>
    <w:p w14:paraId="28BA5ABF" w14:textId="77777777" w:rsidR="00A62165" w:rsidRDefault="00A62165" w:rsidP="00A46E90">
      <w:pPr>
        <w:pStyle w:val="Tekstpodstawowy"/>
        <w:rPr>
          <w:b/>
          <w:sz w:val="22"/>
          <w:szCs w:val="22"/>
        </w:rPr>
      </w:pPr>
    </w:p>
    <w:p w14:paraId="3793CEDD" w14:textId="77777777" w:rsidR="004C4A27" w:rsidRDefault="004C4A27" w:rsidP="00AC3111">
      <w:pPr>
        <w:ind w:left="5387"/>
        <w:rPr>
          <w:bCs/>
          <w:sz w:val="22"/>
          <w:szCs w:val="22"/>
        </w:rPr>
      </w:pPr>
    </w:p>
    <w:p w14:paraId="41139AAB" w14:textId="77777777" w:rsidR="004C4A27" w:rsidRDefault="004C4A27" w:rsidP="00AC3111">
      <w:pPr>
        <w:ind w:left="5387"/>
        <w:rPr>
          <w:bCs/>
          <w:sz w:val="22"/>
          <w:szCs w:val="22"/>
        </w:rPr>
      </w:pPr>
    </w:p>
    <w:p w14:paraId="25DB66AB" w14:textId="77777777" w:rsidR="004C4A27" w:rsidRDefault="004C4A27" w:rsidP="00AC3111">
      <w:pPr>
        <w:ind w:left="5387"/>
        <w:rPr>
          <w:bCs/>
          <w:sz w:val="22"/>
          <w:szCs w:val="22"/>
        </w:rPr>
      </w:pPr>
    </w:p>
    <w:p w14:paraId="7AEC62F6" w14:textId="77777777" w:rsidR="004C4A27" w:rsidRDefault="004C4A27" w:rsidP="00AC3111">
      <w:pPr>
        <w:ind w:left="5387"/>
        <w:rPr>
          <w:bCs/>
          <w:sz w:val="22"/>
          <w:szCs w:val="22"/>
        </w:rPr>
      </w:pPr>
    </w:p>
    <w:p w14:paraId="0591555D" w14:textId="77777777" w:rsidR="004C4A27" w:rsidRDefault="004C4A27" w:rsidP="00AC3111">
      <w:pPr>
        <w:ind w:left="5387"/>
        <w:rPr>
          <w:bCs/>
          <w:sz w:val="22"/>
          <w:szCs w:val="22"/>
        </w:rPr>
      </w:pPr>
    </w:p>
    <w:p w14:paraId="06F47A7A" w14:textId="77777777" w:rsidR="00BD28C0" w:rsidRDefault="00BD28C0" w:rsidP="00AC3111">
      <w:pPr>
        <w:ind w:left="5387"/>
        <w:rPr>
          <w:bCs/>
          <w:sz w:val="22"/>
          <w:szCs w:val="22"/>
        </w:rPr>
      </w:pPr>
    </w:p>
    <w:p w14:paraId="0A946730" w14:textId="77777777" w:rsidR="00BD28C0" w:rsidRDefault="00BD28C0" w:rsidP="00AC3111">
      <w:pPr>
        <w:ind w:left="5387"/>
        <w:rPr>
          <w:bCs/>
          <w:sz w:val="22"/>
          <w:szCs w:val="22"/>
        </w:rPr>
      </w:pPr>
    </w:p>
    <w:p w14:paraId="333047CE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4501BD26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2D4A7A04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7FE35C8D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70F7D369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4B83E50C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20AD9C95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64ECB5C0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356DA374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72B5205B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0C4E66D2" w14:textId="77777777" w:rsidR="00FB542F" w:rsidRDefault="00FB542F" w:rsidP="00AC3111">
      <w:pPr>
        <w:ind w:left="5387"/>
        <w:rPr>
          <w:bCs/>
          <w:sz w:val="22"/>
          <w:szCs w:val="22"/>
        </w:rPr>
      </w:pPr>
    </w:p>
    <w:p w14:paraId="305346AB" w14:textId="29A7254B" w:rsidR="00AC3111" w:rsidRPr="00052B32" w:rsidRDefault="00AC3111" w:rsidP="00AC3111">
      <w:pPr>
        <w:ind w:left="5387"/>
        <w:rPr>
          <w:bCs/>
          <w:sz w:val="22"/>
          <w:szCs w:val="22"/>
        </w:rPr>
      </w:pPr>
      <w:r w:rsidRPr="00052B32">
        <w:rPr>
          <w:bCs/>
          <w:sz w:val="22"/>
          <w:szCs w:val="22"/>
        </w:rPr>
        <w:lastRenderedPageBreak/>
        <w:t xml:space="preserve">Załącznik </w:t>
      </w:r>
      <w:r>
        <w:rPr>
          <w:bCs/>
          <w:sz w:val="22"/>
          <w:szCs w:val="22"/>
        </w:rPr>
        <w:t>N</w:t>
      </w:r>
      <w:r w:rsidRPr="00052B32">
        <w:rPr>
          <w:bCs/>
          <w:sz w:val="22"/>
          <w:szCs w:val="22"/>
        </w:rPr>
        <w:t xml:space="preserve">r </w:t>
      </w:r>
      <w:r>
        <w:rPr>
          <w:bCs/>
          <w:sz w:val="22"/>
          <w:szCs w:val="22"/>
        </w:rPr>
        <w:t xml:space="preserve">1 </w:t>
      </w:r>
      <w:r w:rsidRPr="00052B32">
        <w:rPr>
          <w:bCs/>
          <w:snapToGrid w:val="0"/>
          <w:sz w:val="22"/>
          <w:szCs w:val="22"/>
        </w:rPr>
        <w:t>do uchwały Nr …../…../</w:t>
      </w:r>
      <w:r>
        <w:rPr>
          <w:bCs/>
          <w:snapToGrid w:val="0"/>
          <w:sz w:val="22"/>
          <w:szCs w:val="22"/>
        </w:rPr>
        <w:t>2025</w:t>
      </w:r>
    </w:p>
    <w:p w14:paraId="05CACF50" w14:textId="77777777" w:rsidR="00AC3111" w:rsidRPr="00052B32" w:rsidRDefault="00AC3111" w:rsidP="00AC3111">
      <w:pPr>
        <w:ind w:left="5387"/>
        <w:rPr>
          <w:bCs/>
          <w:snapToGrid w:val="0"/>
          <w:sz w:val="22"/>
          <w:szCs w:val="22"/>
        </w:rPr>
      </w:pPr>
      <w:r w:rsidRPr="00052B32">
        <w:rPr>
          <w:bCs/>
          <w:snapToGrid w:val="0"/>
          <w:sz w:val="22"/>
          <w:szCs w:val="22"/>
        </w:rPr>
        <w:t xml:space="preserve">Rady </w:t>
      </w:r>
      <w:r>
        <w:rPr>
          <w:bCs/>
          <w:snapToGrid w:val="0"/>
          <w:sz w:val="22"/>
          <w:szCs w:val="22"/>
        </w:rPr>
        <w:t>Gminy Malczyce</w:t>
      </w:r>
    </w:p>
    <w:p w14:paraId="507FE496" w14:textId="77777777" w:rsidR="00AC3111" w:rsidRPr="00052B32" w:rsidRDefault="00AC3111" w:rsidP="00AC3111">
      <w:pPr>
        <w:ind w:left="5387"/>
        <w:rPr>
          <w:bCs/>
          <w:snapToGrid w:val="0"/>
          <w:sz w:val="22"/>
          <w:szCs w:val="22"/>
        </w:rPr>
      </w:pPr>
      <w:r w:rsidRPr="00052B32">
        <w:rPr>
          <w:bCs/>
          <w:snapToGrid w:val="0"/>
          <w:sz w:val="22"/>
          <w:szCs w:val="22"/>
        </w:rPr>
        <w:t>z dnia ………… 20</w:t>
      </w:r>
      <w:r>
        <w:rPr>
          <w:bCs/>
          <w:snapToGrid w:val="0"/>
          <w:sz w:val="22"/>
          <w:szCs w:val="22"/>
        </w:rPr>
        <w:t>25</w:t>
      </w:r>
      <w:r w:rsidRPr="00052B32">
        <w:rPr>
          <w:bCs/>
          <w:snapToGrid w:val="0"/>
          <w:sz w:val="22"/>
          <w:szCs w:val="22"/>
        </w:rPr>
        <w:t xml:space="preserve"> r.</w:t>
      </w:r>
    </w:p>
    <w:p w14:paraId="5467877F" w14:textId="77777777" w:rsidR="00A62165" w:rsidRDefault="00A62165" w:rsidP="00A62165">
      <w:pPr>
        <w:rPr>
          <w:bCs/>
          <w:sz w:val="22"/>
          <w:szCs w:val="22"/>
        </w:rPr>
      </w:pPr>
    </w:p>
    <w:p w14:paraId="22C5F765" w14:textId="77777777" w:rsidR="00A62165" w:rsidRDefault="00A62165" w:rsidP="00A62165">
      <w:pPr>
        <w:rPr>
          <w:bCs/>
          <w:sz w:val="22"/>
          <w:szCs w:val="22"/>
        </w:rPr>
      </w:pPr>
    </w:p>
    <w:p w14:paraId="1FB09285" w14:textId="77777777" w:rsidR="00A62165" w:rsidRDefault="00A62165" w:rsidP="00A62165">
      <w:pPr>
        <w:rPr>
          <w:bCs/>
          <w:sz w:val="22"/>
          <w:szCs w:val="22"/>
        </w:rPr>
      </w:pPr>
    </w:p>
    <w:p w14:paraId="53F1ADF7" w14:textId="77777777" w:rsidR="00A62165" w:rsidRDefault="00A62165" w:rsidP="00A62165">
      <w:pPr>
        <w:rPr>
          <w:bCs/>
          <w:sz w:val="22"/>
          <w:szCs w:val="22"/>
        </w:rPr>
      </w:pPr>
    </w:p>
    <w:p w14:paraId="79ABB8AA" w14:textId="77777777" w:rsidR="00A62165" w:rsidRDefault="00A62165" w:rsidP="00A62165">
      <w:pPr>
        <w:rPr>
          <w:bCs/>
          <w:sz w:val="22"/>
          <w:szCs w:val="22"/>
        </w:rPr>
      </w:pPr>
    </w:p>
    <w:p w14:paraId="4BD84D17" w14:textId="77777777" w:rsidR="00A62165" w:rsidRDefault="00A62165" w:rsidP="00A62165">
      <w:pPr>
        <w:rPr>
          <w:bCs/>
          <w:sz w:val="22"/>
          <w:szCs w:val="22"/>
        </w:rPr>
      </w:pPr>
    </w:p>
    <w:p w14:paraId="39E55A4C" w14:textId="77777777" w:rsidR="00A62165" w:rsidRDefault="00A62165" w:rsidP="00A62165">
      <w:pPr>
        <w:rPr>
          <w:bCs/>
          <w:sz w:val="22"/>
          <w:szCs w:val="22"/>
        </w:rPr>
      </w:pPr>
    </w:p>
    <w:p w14:paraId="39B2203A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54A64B0C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4CE0D3D4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5DAE050B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5858F684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66AA3AA7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292E4DC6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3F91289F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5174CB58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77639E05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22B47339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6171ACC4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0386D119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1DDB3ADD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5BE69D8F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1ADB1EC8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0CF1AC87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41C2D206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20535F0F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7739D5BB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4A4432ED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207BBA06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156B84E0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09097CD1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1FE1ED93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48FA4B6C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505CC0FC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548D178C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32862DDF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25A3D182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2E5E6E9C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08A4AA40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70D29B35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41EEF569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2BA28532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6FD68256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731F784E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410E6FEB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28BB7B6C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6E0E6168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18B97DF3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65358088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5F1DE702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014A2E8B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0C198E8D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4EF6726C" w14:textId="77777777" w:rsidR="00AA7416" w:rsidRDefault="00AA7416" w:rsidP="00052B32">
      <w:pPr>
        <w:ind w:left="5387"/>
        <w:rPr>
          <w:bCs/>
          <w:sz w:val="22"/>
          <w:szCs w:val="22"/>
        </w:rPr>
      </w:pPr>
    </w:p>
    <w:p w14:paraId="790B1036" w14:textId="77777777" w:rsidR="002C3B1A" w:rsidRPr="00052B32" w:rsidRDefault="002C3B1A" w:rsidP="002C3B1A">
      <w:pPr>
        <w:ind w:left="5387"/>
        <w:rPr>
          <w:bCs/>
          <w:sz w:val="22"/>
          <w:szCs w:val="22"/>
        </w:rPr>
      </w:pPr>
      <w:r w:rsidRPr="00052B32">
        <w:rPr>
          <w:bCs/>
          <w:sz w:val="22"/>
          <w:szCs w:val="22"/>
        </w:rPr>
        <w:lastRenderedPageBreak/>
        <w:t xml:space="preserve">Załącznik </w:t>
      </w:r>
      <w:r>
        <w:rPr>
          <w:bCs/>
          <w:sz w:val="22"/>
          <w:szCs w:val="22"/>
        </w:rPr>
        <w:t>N</w:t>
      </w:r>
      <w:r w:rsidRPr="00052B32">
        <w:rPr>
          <w:bCs/>
          <w:sz w:val="22"/>
          <w:szCs w:val="22"/>
        </w:rPr>
        <w:t>r 2</w:t>
      </w:r>
      <w:r>
        <w:rPr>
          <w:bCs/>
          <w:sz w:val="22"/>
          <w:szCs w:val="22"/>
        </w:rPr>
        <w:t xml:space="preserve"> </w:t>
      </w:r>
      <w:r w:rsidRPr="00052B32">
        <w:rPr>
          <w:bCs/>
          <w:snapToGrid w:val="0"/>
          <w:sz w:val="22"/>
          <w:szCs w:val="22"/>
        </w:rPr>
        <w:t>do uchwały Nr …../…../</w:t>
      </w:r>
      <w:r>
        <w:rPr>
          <w:bCs/>
          <w:snapToGrid w:val="0"/>
          <w:sz w:val="22"/>
          <w:szCs w:val="22"/>
        </w:rPr>
        <w:t>2025</w:t>
      </w:r>
    </w:p>
    <w:p w14:paraId="3879E100" w14:textId="77777777" w:rsidR="002C3B1A" w:rsidRPr="00052B32" w:rsidRDefault="002C3B1A" w:rsidP="002C3B1A">
      <w:pPr>
        <w:ind w:left="5387"/>
        <w:rPr>
          <w:bCs/>
          <w:snapToGrid w:val="0"/>
          <w:sz w:val="22"/>
          <w:szCs w:val="22"/>
        </w:rPr>
      </w:pPr>
      <w:r w:rsidRPr="00052B32">
        <w:rPr>
          <w:bCs/>
          <w:snapToGrid w:val="0"/>
          <w:sz w:val="22"/>
          <w:szCs w:val="22"/>
        </w:rPr>
        <w:t xml:space="preserve">Rady </w:t>
      </w:r>
      <w:r>
        <w:rPr>
          <w:bCs/>
          <w:snapToGrid w:val="0"/>
          <w:sz w:val="22"/>
          <w:szCs w:val="22"/>
        </w:rPr>
        <w:t>Gminy Malczyce</w:t>
      </w:r>
    </w:p>
    <w:p w14:paraId="36B9A0BB" w14:textId="77777777" w:rsidR="002C3B1A" w:rsidRPr="00052B32" w:rsidRDefault="002C3B1A" w:rsidP="002C3B1A">
      <w:pPr>
        <w:ind w:left="5387"/>
        <w:rPr>
          <w:bCs/>
          <w:snapToGrid w:val="0"/>
          <w:sz w:val="22"/>
          <w:szCs w:val="22"/>
        </w:rPr>
      </w:pPr>
      <w:r w:rsidRPr="00052B32">
        <w:rPr>
          <w:bCs/>
          <w:snapToGrid w:val="0"/>
          <w:sz w:val="22"/>
          <w:szCs w:val="22"/>
        </w:rPr>
        <w:t>z dnia ………… 20</w:t>
      </w:r>
      <w:r>
        <w:rPr>
          <w:bCs/>
          <w:snapToGrid w:val="0"/>
          <w:sz w:val="22"/>
          <w:szCs w:val="22"/>
        </w:rPr>
        <w:t>25</w:t>
      </w:r>
      <w:r w:rsidRPr="00052B32">
        <w:rPr>
          <w:bCs/>
          <w:snapToGrid w:val="0"/>
          <w:sz w:val="22"/>
          <w:szCs w:val="22"/>
        </w:rPr>
        <w:t xml:space="preserve"> r.</w:t>
      </w:r>
    </w:p>
    <w:p w14:paraId="0A57F6B6" w14:textId="77777777" w:rsidR="002C3B1A" w:rsidRDefault="002C3B1A" w:rsidP="002C3B1A">
      <w:pPr>
        <w:pStyle w:val="Tekstpodstawowy"/>
        <w:rPr>
          <w:b/>
          <w:sz w:val="22"/>
          <w:szCs w:val="22"/>
        </w:rPr>
      </w:pPr>
    </w:p>
    <w:p w14:paraId="6BA0503F" w14:textId="77777777" w:rsidR="002C3B1A" w:rsidRPr="00A46E90" w:rsidRDefault="002C3B1A" w:rsidP="002C3B1A">
      <w:pPr>
        <w:pStyle w:val="Tekstpodstawowy"/>
        <w:ind w:left="426"/>
        <w:jc w:val="center"/>
        <w:rPr>
          <w:b/>
          <w:bCs/>
          <w:sz w:val="22"/>
          <w:szCs w:val="22"/>
        </w:rPr>
      </w:pPr>
      <w:r w:rsidRPr="00A46E90">
        <w:rPr>
          <w:b/>
          <w:bCs/>
          <w:sz w:val="22"/>
          <w:szCs w:val="22"/>
        </w:rPr>
        <w:t xml:space="preserve">ROZSTRZYGNIĘCIE O SPOSOBIE </w:t>
      </w:r>
      <w:r w:rsidRPr="002F340C">
        <w:rPr>
          <w:b/>
          <w:bCs/>
          <w:sz w:val="22"/>
          <w:szCs w:val="22"/>
        </w:rPr>
        <w:t>REALIZACJI ZAPISANYCH W PLANIE MIEJSCOWYM INWESTYCJI Z ZAKRESU INFRASTRUKTURY TECHNICZNEJ, KTÓRE NALEŻĄ DO ZADAŃ WŁASNYCH GMINY ORAZ O ZASADACH ICH FINANSOWANIA, ZGODNIE Z PRZEPISAMI O FINANSACH</w:t>
      </w:r>
      <w:r w:rsidRPr="00A46E90">
        <w:rPr>
          <w:b/>
          <w:bCs/>
          <w:sz w:val="22"/>
          <w:szCs w:val="22"/>
        </w:rPr>
        <w:t xml:space="preserve"> PUBLICZNYCH</w:t>
      </w:r>
    </w:p>
    <w:p w14:paraId="00338092" w14:textId="77777777" w:rsidR="002C3B1A" w:rsidRDefault="002C3B1A" w:rsidP="002C3B1A">
      <w:pPr>
        <w:pStyle w:val="Tekstpodstawowy"/>
        <w:rPr>
          <w:sz w:val="22"/>
          <w:szCs w:val="22"/>
        </w:rPr>
      </w:pPr>
    </w:p>
    <w:p w14:paraId="52D801EF" w14:textId="77777777" w:rsidR="002C3B1A" w:rsidRPr="003D71AD" w:rsidRDefault="002C3B1A" w:rsidP="002C3B1A">
      <w:pPr>
        <w:ind w:firstLine="426"/>
        <w:jc w:val="both"/>
        <w:rPr>
          <w:snapToGrid w:val="0"/>
          <w:sz w:val="22"/>
          <w:szCs w:val="22"/>
        </w:rPr>
      </w:pPr>
      <w:r w:rsidRPr="003D71AD">
        <w:rPr>
          <w:snapToGrid w:val="0"/>
          <w:sz w:val="22"/>
          <w:szCs w:val="22"/>
        </w:rPr>
        <w:t>Na podstawie art. 20 ust. 1 ustawy z dnia 27 marca 2003 r. o planowaniu i zagospodarowaniu przestrzennym (</w:t>
      </w:r>
      <w:r w:rsidRPr="00DF0D62">
        <w:rPr>
          <w:sz w:val="22"/>
          <w:szCs w:val="22"/>
        </w:rPr>
        <w:t>Dz. U. z 2023 r. poz. 977, 1506 i 1597</w:t>
      </w:r>
      <w:r w:rsidRPr="003D71AD">
        <w:rPr>
          <w:snapToGrid w:val="0"/>
          <w:sz w:val="22"/>
          <w:szCs w:val="22"/>
        </w:rPr>
        <w:t>)</w:t>
      </w:r>
      <w:r>
        <w:rPr>
          <w:snapToGrid w:val="0"/>
          <w:sz w:val="22"/>
          <w:szCs w:val="22"/>
        </w:rPr>
        <w:t xml:space="preserve"> </w:t>
      </w:r>
      <w:r w:rsidRPr="00DF0D62">
        <w:rPr>
          <w:sz w:val="22"/>
          <w:szCs w:val="22"/>
        </w:rPr>
        <w:t xml:space="preserve">w związku z art. 67 ust. 3 ustawy z dnia 7 lipca 2023 r. o zmianie ustawy o planowaniu i zagospodarowaniu przestrzennym oraz niektórych innych ustaw (Dz. U. </w:t>
      </w:r>
      <w:r>
        <w:rPr>
          <w:sz w:val="22"/>
          <w:szCs w:val="22"/>
        </w:rPr>
        <w:t xml:space="preserve">z 2023 r. </w:t>
      </w:r>
      <w:r w:rsidRPr="00DF0D62">
        <w:rPr>
          <w:sz w:val="22"/>
          <w:szCs w:val="22"/>
        </w:rPr>
        <w:t>poz. 1688)</w:t>
      </w:r>
      <w:r w:rsidRPr="003D71AD">
        <w:rPr>
          <w:snapToGrid w:val="0"/>
          <w:sz w:val="22"/>
          <w:szCs w:val="22"/>
        </w:rPr>
        <w:t xml:space="preserve">, </w:t>
      </w:r>
      <w:r>
        <w:rPr>
          <w:snapToGrid w:val="0"/>
          <w:sz w:val="22"/>
          <w:szCs w:val="22"/>
        </w:rPr>
        <w:t xml:space="preserve">oraz </w:t>
      </w:r>
      <w:r w:rsidRPr="003D71AD">
        <w:rPr>
          <w:snapToGrid w:val="0"/>
          <w:sz w:val="22"/>
          <w:szCs w:val="22"/>
        </w:rPr>
        <w:t>w związku z art. 7 ust. 1 pkt 2 i 3 ustawy z dnia 8</w:t>
      </w:r>
      <w:r>
        <w:rPr>
          <w:snapToGrid w:val="0"/>
          <w:sz w:val="22"/>
          <w:szCs w:val="22"/>
        </w:rPr>
        <w:t> </w:t>
      </w:r>
      <w:r w:rsidRPr="003D71AD">
        <w:rPr>
          <w:snapToGrid w:val="0"/>
          <w:sz w:val="22"/>
          <w:szCs w:val="22"/>
        </w:rPr>
        <w:t>marca 1990 r. o samorządzie gminnym (</w:t>
      </w:r>
      <w:r w:rsidRPr="003D71AD">
        <w:rPr>
          <w:sz w:val="22"/>
          <w:szCs w:val="22"/>
        </w:rPr>
        <w:t>t</w:t>
      </w:r>
      <w:r>
        <w:rPr>
          <w:sz w:val="22"/>
          <w:szCs w:val="22"/>
        </w:rPr>
        <w:t>.</w:t>
      </w:r>
      <w:r w:rsidRPr="003D71AD">
        <w:rPr>
          <w:sz w:val="22"/>
          <w:szCs w:val="22"/>
        </w:rPr>
        <w:t xml:space="preserve">j. </w:t>
      </w:r>
      <w:r>
        <w:rPr>
          <w:sz w:val="22"/>
          <w:szCs w:val="22"/>
        </w:rPr>
        <w:t xml:space="preserve">Dz. U. z </w:t>
      </w:r>
      <w:r w:rsidRPr="00905ABD">
        <w:rPr>
          <w:sz w:val="22"/>
          <w:szCs w:val="22"/>
        </w:rPr>
        <w:t>2024 r. poz. 1465 z późn. zm.</w:t>
      </w:r>
      <w:r w:rsidRPr="003D71AD">
        <w:rPr>
          <w:snapToGrid w:val="0"/>
          <w:sz w:val="22"/>
          <w:szCs w:val="22"/>
        </w:rPr>
        <w:t>) i art. 216 ust. 2 pkt 1 ustawy z dnia 27 sierpnia 2009 r. o finansach publicznych (</w:t>
      </w:r>
      <w:r w:rsidRPr="003D71AD">
        <w:rPr>
          <w:sz w:val="22"/>
          <w:szCs w:val="22"/>
        </w:rPr>
        <w:t>t</w:t>
      </w:r>
      <w:r>
        <w:rPr>
          <w:sz w:val="22"/>
          <w:szCs w:val="22"/>
        </w:rPr>
        <w:t>.</w:t>
      </w:r>
      <w:r w:rsidRPr="003D71AD">
        <w:rPr>
          <w:sz w:val="22"/>
          <w:szCs w:val="22"/>
        </w:rPr>
        <w:t xml:space="preserve">j. </w:t>
      </w:r>
      <w:r w:rsidRPr="008F1584">
        <w:rPr>
          <w:sz w:val="22"/>
          <w:szCs w:val="22"/>
          <w:shd w:val="clear" w:color="auto" w:fill="FFFFFF"/>
        </w:rPr>
        <w:t>Dz.</w:t>
      </w:r>
      <w:r>
        <w:rPr>
          <w:sz w:val="22"/>
          <w:szCs w:val="22"/>
          <w:shd w:val="clear" w:color="auto" w:fill="FFFFFF"/>
        </w:rPr>
        <w:t xml:space="preserve"> </w:t>
      </w:r>
      <w:r w:rsidRPr="008F1584">
        <w:rPr>
          <w:sz w:val="22"/>
          <w:szCs w:val="22"/>
          <w:shd w:val="clear" w:color="auto" w:fill="FFFFFF"/>
        </w:rPr>
        <w:t xml:space="preserve">U. </w:t>
      </w:r>
      <w:r>
        <w:rPr>
          <w:sz w:val="22"/>
          <w:szCs w:val="22"/>
          <w:shd w:val="clear" w:color="auto" w:fill="FFFFFF"/>
        </w:rPr>
        <w:t xml:space="preserve">z </w:t>
      </w:r>
      <w:r w:rsidRPr="008F1584">
        <w:rPr>
          <w:sz w:val="22"/>
          <w:szCs w:val="22"/>
          <w:shd w:val="clear" w:color="auto" w:fill="FFFFFF"/>
        </w:rPr>
        <w:t>202</w:t>
      </w:r>
      <w:r>
        <w:rPr>
          <w:sz w:val="22"/>
          <w:szCs w:val="22"/>
          <w:shd w:val="clear" w:color="auto" w:fill="FFFFFF"/>
        </w:rPr>
        <w:t>4 r.</w:t>
      </w:r>
      <w:r w:rsidRPr="008F1584">
        <w:rPr>
          <w:sz w:val="22"/>
          <w:szCs w:val="22"/>
          <w:shd w:val="clear" w:color="auto" w:fill="FFFFFF"/>
        </w:rPr>
        <w:t xml:space="preserve"> poz. </w:t>
      </w:r>
      <w:r>
        <w:rPr>
          <w:sz w:val="22"/>
          <w:szCs w:val="22"/>
          <w:shd w:val="clear" w:color="auto" w:fill="FFFFFF"/>
        </w:rPr>
        <w:t>1530 z późn. zm.</w:t>
      </w:r>
      <w:r w:rsidRPr="003D71AD">
        <w:rPr>
          <w:snapToGrid w:val="0"/>
          <w:sz w:val="22"/>
          <w:szCs w:val="22"/>
        </w:rPr>
        <w:t xml:space="preserve">), Rada </w:t>
      </w:r>
      <w:r>
        <w:rPr>
          <w:bCs/>
          <w:snapToGrid w:val="0"/>
          <w:sz w:val="22"/>
          <w:szCs w:val="22"/>
        </w:rPr>
        <w:t>Gminy Malczyce</w:t>
      </w:r>
      <w:r w:rsidRPr="003D71AD">
        <w:rPr>
          <w:snapToGrid w:val="0"/>
          <w:sz w:val="22"/>
          <w:szCs w:val="22"/>
        </w:rPr>
        <w:t xml:space="preserve"> rozstrzyga, co następuje:</w:t>
      </w:r>
    </w:p>
    <w:p w14:paraId="43CEFDB3" w14:textId="77777777" w:rsidR="002C3B1A" w:rsidRPr="003D71AD" w:rsidRDefault="002C3B1A" w:rsidP="002C3B1A">
      <w:pPr>
        <w:jc w:val="center"/>
        <w:rPr>
          <w:b/>
          <w:snapToGrid w:val="0"/>
          <w:sz w:val="22"/>
          <w:szCs w:val="22"/>
        </w:rPr>
      </w:pPr>
    </w:p>
    <w:p w14:paraId="76E79603" w14:textId="2994CBF0" w:rsidR="002C3B1A" w:rsidRPr="00385710" w:rsidRDefault="002C3B1A" w:rsidP="002C3B1A">
      <w:pPr>
        <w:numPr>
          <w:ilvl w:val="4"/>
          <w:numId w:val="27"/>
        </w:numPr>
        <w:ind w:firstLine="426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r w:rsidRPr="00385710">
        <w:rPr>
          <w:snapToGrid w:val="0"/>
          <w:sz w:val="22"/>
          <w:szCs w:val="22"/>
        </w:rPr>
        <w:t xml:space="preserve">Zgodnie z ustaleniami zawartymi w projekcie </w:t>
      </w:r>
      <w:r w:rsidRPr="002C3B1A">
        <w:rPr>
          <w:snapToGrid w:val="0"/>
          <w:sz w:val="22"/>
          <w:szCs w:val="22"/>
        </w:rPr>
        <w:t>miejscowego planu zagospodarowania przestrzennego dla obszaru planowanej farmy fotowoltaicznej pomiędzy miejscowościami Chomiąża i Rachów</w:t>
      </w:r>
      <w:r w:rsidRPr="00385710">
        <w:rPr>
          <w:snapToGrid w:val="0"/>
          <w:sz w:val="22"/>
          <w:szCs w:val="22"/>
        </w:rPr>
        <w:t>, przedmiotem rozstrzygnięcia są inwestycje z zakresu infrastruktury technicznej, które należą do zadań własnych gminy, polegające na:</w:t>
      </w:r>
    </w:p>
    <w:p w14:paraId="2D72F710" w14:textId="3865CEE9" w:rsidR="002C3B1A" w:rsidRPr="00385710" w:rsidRDefault="002C3B1A" w:rsidP="002C3B1A">
      <w:pPr>
        <w:numPr>
          <w:ilvl w:val="0"/>
          <w:numId w:val="28"/>
        </w:numPr>
        <w:tabs>
          <w:tab w:val="clear" w:pos="360"/>
          <w:tab w:val="num" w:pos="-1418"/>
        </w:tabs>
        <w:ind w:left="426" w:hanging="426"/>
        <w:jc w:val="both"/>
        <w:rPr>
          <w:snapToGrid w:val="0"/>
          <w:sz w:val="22"/>
          <w:szCs w:val="22"/>
        </w:rPr>
      </w:pPr>
      <w:r w:rsidRPr="00385710">
        <w:rPr>
          <w:snapToGrid w:val="0"/>
          <w:sz w:val="22"/>
          <w:szCs w:val="22"/>
        </w:rPr>
        <w:t>budowie lub przebudowie drogi lokalnej, w ramach teren</w:t>
      </w:r>
      <w:r>
        <w:rPr>
          <w:snapToGrid w:val="0"/>
          <w:sz w:val="22"/>
          <w:szCs w:val="22"/>
        </w:rPr>
        <w:t>u</w:t>
      </w:r>
      <w:r w:rsidRPr="00385710">
        <w:rPr>
          <w:snapToGrid w:val="0"/>
          <w:sz w:val="22"/>
          <w:szCs w:val="22"/>
        </w:rPr>
        <w:t xml:space="preserve"> </w:t>
      </w:r>
      <w:r w:rsidRPr="00385710">
        <w:rPr>
          <w:b/>
          <w:bCs/>
          <w:snapToGrid w:val="0"/>
          <w:sz w:val="22"/>
          <w:szCs w:val="22"/>
        </w:rPr>
        <w:t>1KDL</w:t>
      </w:r>
      <w:r w:rsidRPr="00385710">
        <w:rPr>
          <w:snapToGrid w:val="0"/>
          <w:sz w:val="22"/>
          <w:szCs w:val="22"/>
        </w:rPr>
        <w:t>;</w:t>
      </w:r>
    </w:p>
    <w:p w14:paraId="2E7CF1F6" w14:textId="77777777" w:rsidR="002C3B1A" w:rsidRPr="00385710" w:rsidRDefault="002C3B1A" w:rsidP="002C3B1A">
      <w:pPr>
        <w:numPr>
          <w:ilvl w:val="0"/>
          <w:numId w:val="28"/>
        </w:numPr>
        <w:tabs>
          <w:tab w:val="clear" w:pos="360"/>
          <w:tab w:val="num" w:pos="-1418"/>
        </w:tabs>
        <w:ind w:left="426" w:hanging="426"/>
        <w:jc w:val="both"/>
        <w:rPr>
          <w:snapToGrid w:val="0"/>
          <w:sz w:val="22"/>
          <w:szCs w:val="22"/>
        </w:rPr>
      </w:pPr>
      <w:r w:rsidRPr="00385710">
        <w:rPr>
          <w:snapToGrid w:val="0"/>
          <w:sz w:val="22"/>
          <w:szCs w:val="22"/>
        </w:rPr>
        <w:t>rozbudowie sieci wodociągowej, kanalizacji deszczowej i sanitarnej.</w:t>
      </w:r>
    </w:p>
    <w:p w14:paraId="0A5B3958" w14:textId="77777777" w:rsidR="002C3B1A" w:rsidRPr="00385710" w:rsidRDefault="002C3B1A" w:rsidP="002C3B1A">
      <w:pPr>
        <w:pStyle w:val="WW-Tekstpodstawowy21"/>
        <w:numPr>
          <w:ilvl w:val="4"/>
          <w:numId w:val="27"/>
        </w:numPr>
        <w:ind w:firstLine="426"/>
        <w:rPr>
          <w:rFonts w:ascii="Times New Roman" w:hAnsi="Times New Roman" w:cs="Times New Roman"/>
          <w:snapToGrid w:val="0"/>
          <w:color w:val="auto"/>
          <w:sz w:val="22"/>
          <w:szCs w:val="22"/>
        </w:rPr>
      </w:pPr>
      <w:r w:rsidRPr="00385710">
        <w:rPr>
          <w:rFonts w:ascii="Times New Roman" w:hAnsi="Times New Roman" w:cs="Times New Roman"/>
          <w:snapToGrid w:val="0"/>
          <w:color w:val="auto"/>
          <w:sz w:val="22"/>
          <w:szCs w:val="22"/>
        </w:rPr>
        <w:t xml:space="preserve"> Realizacja ww. zadań odbywać się będzie etapowo, zgodnie z wieloletnim planem inwestycyjnym i środkami finansowymi zapisanymi w budżecie.</w:t>
      </w:r>
    </w:p>
    <w:p w14:paraId="68B3A9AD" w14:textId="77777777" w:rsidR="002C3B1A" w:rsidRPr="00385710" w:rsidRDefault="002C3B1A" w:rsidP="002C3B1A">
      <w:pPr>
        <w:pStyle w:val="WW-Tekstpodstawowy21"/>
        <w:numPr>
          <w:ilvl w:val="4"/>
          <w:numId w:val="27"/>
        </w:numPr>
        <w:ind w:firstLine="426"/>
        <w:rPr>
          <w:rFonts w:ascii="Times New Roman" w:hAnsi="Times New Roman" w:cs="Times New Roman"/>
          <w:snapToGrid w:val="0"/>
          <w:color w:val="auto"/>
          <w:sz w:val="22"/>
          <w:szCs w:val="22"/>
        </w:rPr>
      </w:pPr>
      <w:r w:rsidRPr="00385710">
        <w:rPr>
          <w:rFonts w:ascii="Times New Roman" w:hAnsi="Times New Roman" w:cs="Times New Roman"/>
          <w:snapToGrid w:val="0"/>
          <w:color w:val="auto"/>
          <w:sz w:val="22"/>
          <w:szCs w:val="22"/>
        </w:rPr>
        <w:t xml:space="preserve"> Realizacja inwestycji zostanie sfinansowana z dochodów własnych gminy bądź innych źródeł finansowania przewidzianych przepisami ustawy o finansach publicznych.</w:t>
      </w:r>
    </w:p>
    <w:p w14:paraId="279D5A9E" w14:textId="77777777" w:rsidR="00052B32" w:rsidRDefault="00052B32" w:rsidP="00052B32">
      <w:pPr>
        <w:pStyle w:val="Tekstpodstawowy"/>
        <w:rPr>
          <w:sz w:val="22"/>
          <w:szCs w:val="22"/>
        </w:rPr>
      </w:pPr>
    </w:p>
    <w:p w14:paraId="5AAA3677" w14:textId="77777777" w:rsidR="00A46E90" w:rsidRDefault="00A46E90" w:rsidP="00052B32">
      <w:pPr>
        <w:pStyle w:val="Tekstpodstawowy"/>
        <w:rPr>
          <w:sz w:val="22"/>
          <w:szCs w:val="22"/>
        </w:rPr>
      </w:pPr>
    </w:p>
    <w:p w14:paraId="4EF84F9E" w14:textId="77777777" w:rsidR="00052B32" w:rsidRDefault="00052B32" w:rsidP="00052B32">
      <w:pPr>
        <w:pStyle w:val="Tekstpodstawowy"/>
        <w:rPr>
          <w:sz w:val="22"/>
          <w:szCs w:val="22"/>
        </w:rPr>
      </w:pPr>
    </w:p>
    <w:p w14:paraId="302C3A9F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28BEA7F9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4361DA9F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35EABD1C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1A93CBA8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09B55140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2F722932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15B30930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521177D8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50CBB3D3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74CC0655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133060BA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651D94AD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65C9F24C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2174A770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53A895B2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25D4FC03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5CC9E8B2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599677E1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1B44536C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07014711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1D1F3E39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4A8382C7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678E9E6A" w14:textId="77777777" w:rsidR="000825F2" w:rsidRDefault="000825F2" w:rsidP="00052B32">
      <w:pPr>
        <w:pStyle w:val="Tekstpodstawowy"/>
        <w:rPr>
          <w:sz w:val="22"/>
          <w:szCs w:val="22"/>
        </w:rPr>
      </w:pPr>
    </w:p>
    <w:p w14:paraId="271338D1" w14:textId="77777777" w:rsidR="00052B32" w:rsidRDefault="00052B32" w:rsidP="00052B32">
      <w:pPr>
        <w:pStyle w:val="Tekstpodstawowy"/>
        <w:rPr>
          <w:sz w:val="22"/>
          <w:szCs w:val="22"/>
        </w:rPr>
      </w:pPr>
    </w:p>
    <w:p w14:paraId="057F9435" w14:textId="77777777" w:rsidR="00BD28C0" w:rsidRDefault="00BD28C0" w:rsidP="00641FEA">
      <w:pPr>
        <w:ind w:left="5387"/>
        <w:rPr>
          <w:bCs/>
          <w:sz w:val="22"/>
          <w:szCs w:val="22"/>
        </w:rPr>
      </w:pPr>
    </w:p>
    <w:p w14:paraId="425E53E1" w14:textId="739E9EAB" w:rsidR="00641FEA" w:rsidRPr="00052B32" w:rsidRDefault="00641FEA" w:rsidP="00641FEA">
      <w:pPr>
        <w:ind w:left="5387"/>
        <w:rPr>
          <w:bCs/>
          <w:sz w:val="22"/>
          <w:szCs w:val="22"/>
        </w:rPr>
      </w:pPr>
      <w:r w:rsidRPr="00052B32">
        <w:rPr>
          <w:bCs/>
          <w:sz w:val="22"/>
          <w:szCs w:val="22"/>
        </w:rPr>
        <w:lastRenderedPageBreak/>
        <w:t xml:space="preserve">Załącznik </w:t>
      </w:r>
      <w:r>
        <w:rPr>
          <w:bCs/>
          <w:sz w:val="22"/>
          <w:szCs w:val="22"/>
        </w:rPr>
        <w:t>N</w:t>
      </w:r>
      <w:r w:rsidRPr="00052B32">
        <w:rPr>
          <w:bCs/>
          <w:sz w:val="22"/>
          <w:szCs w:val="22"/>
        </w:rPr>
        <w:t>r</w:t>
      </w:r>
      <w:r>
        <w:rPr>
          <w:bCs/>
          <w:sz w:val="22"/>
          <w:szCs w:val="22"/>
        </w:rPr>
        <w:t xml:space="preserve"> </w:t>
      </w:r>
      <w:r w:rsidR="00D65D83">
        <w:rPr>
          <w:bCs/>
          <w:sz w:val="22"/>
          <w:szCs w:val="22"/>
        </w:rPr>
        <w:t>3</w:t>
      </w:r>
      <w:r w:rsidRPr="00052B32">
        <w:rPr>
          <w:bCs/>
          <w:sz w:val="22"/>
          <w:szCs w:val="22"/>
        </w:rPr>
        <w:t xml:space="preserve"> </w:t>
      </w:r>
      <w:r w:rsidRPr="00052B32">
        <w:rPr>
          <w:bCs/>
          <w:snapToGrid w:val="0"/>
          <w:sz w:val="22"/>
          <w:szCs w:val="22"/>
        </w:rPr>
        <w:t>do uchwały Nr …../…../</w:t>
      </w:r>
      <w:r>
        <w:rPr>
          <w:bCs/>
          <w:snapToGrid w:val="0"/>
          <w:sz w:val="22"/>
          <w:szCs w:val="22"/>
        </w:rPr>
        <w:t>2025</w:t>
      </w:r>
    </w:p>
    <w:p w14:paraId="37C4BF9F" w14:textId="77777777" w:rsidR="00641FEA" w:rsidRDefault="00641FEA" w:rsidP="00641FEA">
      <w:pPr>
        <w:ind w:left="5387"/>
        <w:rPr>
          <w:bCs/>
          <w:snapToGrid w:val="0"/>
          <w:sz w:val="22"/>
          <w:szCs w:val="22"/>
        </w:rPr>
      </w:pPr>
      <w:r>
        <w:rPr>
          <w:bCs/>
          <w:snapToGrid w:val="0"/>
          <w:sz w:val="22"/>
          <w:szCs w:val="22"/>
        </w:rPr>
        <w:t>Gminy Malczyce</w:t>
      </w:r>
      <w:r w:rsidRPr="00052B32">
        <w:rPr>
          <w:bCs/>
          <w:snapToGrid w:val="0"/>
          <w:sz w:val="22"/>
          <w:szCs w:val="22"/>
        </w:rPr>
        <w:t xml:space="preserve"> </w:t>
      </w:r>
    </w:p>
    <w:p w14:paraId="11F80B49" w14:textId="77777777" w:rsidR="00641FEA" w:rsidRDefault="00641FEA" w:rsidP="00641FEA">
      <w:pPr>
        <w:ind w:left="5387"/>
        <w:rPr>
          <w:bCs/>
          <w:snapToGrid w:val="0"/>
          <w:sz w:val="22"/>
          <w:szCs w:val="22"/>
        </w:rPr>
      </w:pPr>
      <w:r w:rsidRPr="00052B32">
        <w:rPr>
          <w:bCs/>
          <w:snapToGrid w:val="0"/>
          <w:sz w:val="22"/>
          <w:szCs w:val="22"/>
        </w:rPr>
        <w:t>z dnia ………… 20</w:t>
      </w:r>
      <w:r>
        <w:rPr>
          <w:bCs/>
          <w:snapToGrid w:val="0"/>
          <w:sz w:val="22"/>
          <w:szCs w:val="22"/>
        </w:rPr>
        <w:t>25</w:t>
      </w:r>
      <w:r w:rsidRPr="00052B32">
        <w:rPr>
          <w:bCs/>
          <w:snapToGrid w:val="0"/>
          <w:sz w:val="22"/>
          <w:szCs w:val="22"/>
        </w:rPr>
        <w:t xml:space="preserve"> r.</w:t>
      </w:r>
    </w:p>
    <w:p w14:paraId="223D6F34" w14:textId="77777777" w:rsidR="00AB2997" w:rsidRDefault="00AB2997" w:rsidP="001D392D">
      <w:pPr>
        <w:ind w:left="5387"/>
        <w:rPr>
          <w:bCs/>
          <w:snapToGrid w:val="0"/>
          <w:sz w:val="22"/>
          <w:szCs w:val="22"/>
        </w:rPr>
      </w:pPr>
    </w:p>
    <w:p w14:paraId="29DFD4BD" w14:textId="75279CE5" w:rsidR="00AB2997" w:rsidRPr="00B32703" w:rsidRDefault="00AB2997" w:rsidP="00AB2997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i/>
          <w:iCs/>
          <w:strike/>
          <w:sz w:val="22"/>
          <w:szCs w:val="22"/>
        </w:rPr>
      </w:pPr>
      <w:r w:rsidRPr="00B32703">
        <w:rPr>
          <w:rFonts w:ascii="TimesNewRomanPS-BoldMT" w:hAnsi="TimesNewRomanPS-BoldMT" w:cs="TimesNewRomanPS-BoldMT"/>
          <w:b/>
          <w:bCs/>
          <w:i/>
          <w:iCs/>
          <w:strike/>
          <w:sz w:val="22"/>
          <w:szCs w:val="22"/>
        </w:rPr>
        <w:t>Dane przestrzenne, o których mowa w art. 67a ust. 3 i 5 ustawy z dnia 27 marca 2003 r. o planowaniu i zagospodarowaniu przestrzennym (j.t. Dz.</w:t>
      </w:r>
      <w:r w:rsidR="00D65D83">
        <w:rPr>
          <w:rFonts w:ascii="TimesNewRomanPS-BoldMT" w:hAnsi="TimesNewRomanPS-BoldMT" w:cs="TimesNewRomanPS-BoldMT"/>
          <w:b/>
          <w:bCs/>
          <w:i/>
          <w:iCs/>
          <w:strike/>
          <w:sz w:val="22"/>
          <w:szCs w:val="22"/>
        </w:rPr>
        <w:t xml:space="preserve"> </w:t>
      </w:r>
      <w:r w:rsidRPr="00B32703">
        <w:rPr>
          <w:rFonts w:ascii="TimesNewRomanPS-BoldMT" w:hAnsi="TimesNewRomanPS-BoldMT" w:cs="TimesNewRomanPS-BoldMT"/>
          <w:b/>
          <w:bCs/>
          <w:i/>
          <w:iCs/>
          <w:strike/>
          <w:sz w:val="22"/>
          <w:szCs w:val="22"/>
        </w:rPr>
        <w:t>U. z 2020 r. poz. 293 z późn. zm.) ujawnione zostaną po kliknięciu w ikonę</w:t>
      </w:r>
    </w:p>
    <w:p w14:paraId="0AF12F01" w14:textId="77777777" w:rsidR="00AB2997" w:rsidRDefault="00AB2997" w:rsidP="00FB135B">
      <w:pPr>
        <w:rPr>
          <w:bCs/>
          <w:snapToGrid w:val="0"/>
          <w:sz w:val="22"/>
          <w:szCs w:val="22"/>
        </w:rPr>
      </w:pPr>
    </w:p>
    <w:p w14:paraId="454FC1AA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75E4D617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09CF1C72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61EAEA20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778C5721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7B8352E5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1AD87BF5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015C29E8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391DD6E0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67841D0E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2042A47F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12468402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41AD9FEB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7B9E31A0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5E0587AD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5C1B8228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5DA1C0A5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3CE6D45C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4F494BED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7BE2F033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631113A9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35FF51B7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461A45B2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3F10F722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6DCA8720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069F9E56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2D6048A1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5F260790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141FFCA5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74FAE4CE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2CD3B385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5E1E224C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1018B8CE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1CCAF162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45FE3E26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1C6FD28A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7A273559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4434BF83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46B01E1C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5EAB2353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7ED55D49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3E07C0DA" w14:textId="77777777" w:rsidR="009567C3" w:rsidRDefault="009567C3" w:rsidP="00FB135B">
      <w:pPr>
        <w:rPr>
          <w:bCs/>
          <w:snapToGrid w:val="0"/>
          <w:sz w:val="22"/>
          <w:szCs w:val="22"/>
        </w:rPr>
      </w:pPr>
    </w:p>
    <w:p w14:paraId="6A6A4D95" w14:textId="77777777" w:rsidR="009567C3" w:rsidRDefault="009567C3" w:rsidP="00FB135B">
      <w:pPr>
        <w:rPr>
          <w:bCs/>
          <w:snapToGrid w:val="0"/>
          <w:sz w:val="22"/>
          <w:szCs w:val="22"/>
        </w:rPr>
      </w:pPr>
    </w:p>
    <w:p w14:paraId="7F5BF7EF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658E3AAC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3CD6CCD8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3C3821F8" w14:textId="77777777" w:rsidR="00FB135B" w:rsidRDefault="00FB135B" w:rsidP="00FB135B">
      <w:pPr>
        <w:rPr>
          <w:bCs/>
          <w:snapToGrid w:val="0"/>
          <w:sz w:val="22"/>
          <w:szCs w:val="22"/>
        </w:rPr>
      </w:pPr>
    </w:p>
    <w:p w14:paraId="23319652" w14:textId="77777777" w:rsidR="00F642B9" w:rsidRDefault="00F642B9" w:rsidP="00244FCE">
      <w:pPr>
        <w:suppressAutoHyphens/>
        <w:spacing w:line="276" w:lineRule="auto"/>
        <w:jc w:val="center"/>
        <w:rPr>
          <w:b/>
          <w:snapToGrid w:val="0"/>
          <w:sz w:val="22"/>
          <w:szCs w:val="22"/>
        </w:rPr>
      </w:pPr>
    </w:p>
    <w:p w14:paraId="2A66E41E" w14:textId="1EDD19C0" w:rsidR="00244FCE" w:rsidRPr="004E7EFE" w:rsidRDefault="00244FCE" w:rsidP="00244FCE">
      <w:pPr>
        <w:suppressAutoHyphens/>
        <w:spacing w:line="276" w:lineRule="auto"/>
        <w:jc w:val="center"/>
        <w:rPr>
          <w:b/>
          <w:sz w:val="22"/>
          <w:szCs w:val="22"/>
        </w:rPr>
      </w:pPr>
      <w:r w:rsidRPr="004E7EFE">
        <w:rPr>
          <w:b/>
          <w:snapToGrid w:val="0"/>
          <w:sz w:val="22"/>
          <w:szCs w:val="22"/>
        </w:rPr>
        <w:lastRenderedPageBreak/>
        <w:t>Uzasadnienie</w:t>
      </w:r>
      <w:bookmarkStart w:id="26" w:name="_Hlk31019152"/>
    </w:p>
    <w:bookmarkEnd w:id="26"/>
    <w:p w14:paraId="484A2073" w14:textId="77777777" w:rsidR="00244FCE" w:rsidRPr="004E7EFE" w:rsidRDefault="00244FCE" w:rsidP="00244FCE">
      <w:pPr>
        <w:tabs>
          <w:tab w:val="left" w:pos="426"/>
        </w:tabs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="Calibri"/>
          <w:sz w:val="22"/>
          <w:szCs w:val="22"/>
          <w:lang w:eastAsia="en-US"/>
        </w:rPr>
      </w:pPr>
    </w:p>
    <w:p w14:paraId="5A64191C" w14:textId="54E3F827" w:rsidR="00D63017" w:rsidRPr="00D63017" w:rsidRDefault="00D63017" w:rsidP="008173D1">
      <w:pPr>
        <w:numPr>
          <w:ilvl w:val="0"/>
          <w:numId w:val="38"/>
        </w:numPr>
        <w:tabs>
          <w:tab w:val="left" w:pos="-218"/>
        </w:tabs>
        <w:autoSpaceDE w:val="0"/>
        <w:autoSpaceDN w:val="0"/>
        <w:adjustRightInd w:val="0"/>
        <w:spacing w:after="200" w:line="276" w:lineRule="auto"/>
        <w:ind w:left="0" w:firstLine="426"/>
        <w:contextualSpacing/>
        <w:jc w:val="both"/>
        <w:rPr>
          <w:rFonts w:eastAsia="Calibri"/>
          <w:b/>
          <w:bCs/>
          <w:sz w:val="22"/>
          <w:szCs w:val="22"/>
          <w:lang w:eastAsia="en-US"/>
        </w:rPr>
      </w:pPr>
      <w:r w:rsidRPr="00D63017">
        <w:rPr>
          <w:rFonts w:eastAsia="Calibri"/>
          <w:b/>
          <w:bCs/>
          <w:sz w:val="22"/>
          <w:szCs w:val="22"/>
          <w:lang w:eastAsia="en-US"/>
        </w:rPr>
        <w:t>Uzasadnienie formalno-prawne</w:t>
      </w:r>
      <w:r w:rsidR="001B2AA4">
        <w:rPr>
          <w:rFonts w:eastAsia="Calibri"/>
          <w:b/>
          <w:bCs/>
          <w:sz w:val="22"/>
          <w:szCs w:val="22"/>
          <w:lang w:eastAsia="en-US"/>
        </w:rPr>
        <w:t xml:space="preserve"> rozwiązań projektowych</w:t>
      </w:r>
      <w:r w:rsidRPr="00D63017">
        <w:rPr>
          <w:rFonts w:eastAsia="Calibri"/>
          <w:b/>
          <w:bCs/>
          <w:sz w:val="22"/>
          <w:szCs w:val="22"/>
          <w:lang w:eastAsia="en-US"/>
        </w:rPr>
        <w:t xml:space="preserve">: </w:t>
      </w:r>
    </w:p>
    <w:p w14:paraId="5ECBB58A" w14:textId="14C8D477" w:rsidR="00244FCE" w:rsidRPr="004E7EFE" w:rsidRDefault="00457F80" w:rsidP="008173D1">
      <w:pPr>
        <w:numPr>
          <w:ilvl w:val="0"/>
          <w:numId w:val="44"/>
        </w:numPr>
        <w:tabs>
          <w:tab w:val="clear" w:pos="360"/>
          <w:tab w:val="num" w:pos="-1418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 w:rsidRPr="00A3090F">
        <w:rPr>
          <w:rFonts w:eastAsia="Calibri"/>
          <w:sz w:val="22"/>
          <w:szCs w:val="22"/>
          <w:lang w:eastAsia="en-US"/>
        </w:rPr>
        <w:t>p</w:t>
      </w:r>
      <w:r w:rsidR="00244FCE" w:rsidRPr="00A3090F">
        <w:rPr>
          <w:rFonts w:eastAsia="Calibri"/>
          <w:sz w:val="22"/>
          <w:szCs w:val="22"/>
          <w:lang w:eastAsia="en-US"/>
        </w:rPr>
        <w:t>rojekt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 miejscowego planu zagospodarowania przestrzennego </w:t>
      </w:r>
      <w:r w:rsidR="00A33408" w:rsidRPr="00A33408">
        <w:rPr>
          <w:rFonts w:eastAsia="Calibri"/>
          <w:sz w:val="22"/>
          <w:szCs w:val="22"/>
          <w:lang w:eastAsia="en-US"/>
        </w:rPr>
        <w:t xml:space="preserve">miejscowego planu zagospodarowania przestrzennego dla obszaru planowanej farmy fotowoltaicznej pomiędzy miejscowościami Chomiąża i Rachów 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sporządzony został na podstawie uchwały </w:t>
      </w:r>
      <w:r w:rsidR="00244FCE">
        <w:rPr>
          <w:rFonts w:eastAsia="Calibri"/>
          <w:sz w:val="22"/>
          <w:szCs w:val="22"/>
          <w:lang w:eastAsia="en-US"/>
        </w:rPr>
        <w:t xml:space="preserve">Nr </w:t>
      </w:r>
      <w:r w:rsidR="00A33408">
        <w:rPr>
          <w:bCs/>
          <w:sz w:val="22"/>
          <w:szCs w:val="22"/>
        </w:rPr>
        <w:t>IX/56/2024</w:t>
      </w:r>
      <w:r w:rsidR="00A33408" w:rsidRPr="008629DD">
        <w:rPr>
          <w:bCs/>
          <w:sz w:val="22"/>
          <w:szCs w:val="22"/>
        </w:rPr>
        <w:t xml:space="preserve"> </w:t>
      </w:r>
      <w:r w:rsidR="00A33408" w:rsidRPr="008629DD">
        <w:rPr>
          <w:sz w:val="22"/>
          <w:szCs w:val="22"/>
        </w:rPr>
        <w:t>Rady Gminy Malczyce</w:t>
      </w:r>
      <w:r w:rsidR="00A33408" w:rsidRPr="008629DD">
        <w:rPr>
          <w:rStyle w:val="prawonorm"/>
          <w:sz w:val="22"/>
          <w:szCs w:val="22"/>
        </w:rPr>
        <w:t xml:space="preserve"> </w:t>
      </w:r>
      <w:r w:rsidR="00A33408" w:rsidRPr="008629DD">
        <w:rPr>
          <w:sz w:val="22"/>
          <w:szCs w:val="22"/>
        </w:rPr>
        <w:t xml:space="preserve">z dnia </w:t>
      </w:r>
      <w:r w:rsidR="00A33408">
        <w:rPr>
          <w:sz w:val="22"/>
          <w:szCs w:val="22"/>
        </w:rPr>
        <w:t>25 października</w:t>
      </w:r>
      <w:r w:rsidR="00A33408" w:rsidRPr="008629DD">
        <w:rPr>
          <w:sz w:val="22"/>
          <w:szCs w:val="22"/>
        </w:rPr>
        <w:t xml:space="preserve"> 2024 r.</w:t>
      </w:r>
      <w:r w:rsidR="00A33408" w:rsidRPr="008629DD">
        <w:rPr>
          <w:rStyle w:val="prawonorm"/>
          <w:sz w:val="22"/>
          <w:szCs w:val="22"/>
        </w:rPr>
        <w:t xml:space="preserve"> w sprawie przystąpienia do sporządzenia </w:t>
      </w:r>
      <w:r w:rsidR="00A33408" w:rsidRPr="00F1139E">
        <w:rPr>
          <w:rStyle w:val="prawonorm"/>
          <w:sz w:val="22"/>
          <w:szCs w:val="22"/>
        </w:rPr>
        <w:t>miejscowego planu zagospodarowania przestrzennego dla obszaru planowanej farmy fotowoltaicznej pomiędzy miejscowościami Chomiąża i Rachów</w:t>
      </w:r>
      <w:r w:rsidR="00D63017">
        <w:rPr>
          <w:rFonts w:eastAsia="Calibri"/>
          <w:sz w:val="22"/>
          <w:szCs w:val="22"/>
          <w:lang w:eastAsia="en-US"/>
        </w:rPr>
        <w:t>;</w:t>
      </w:r>
    </w:p>
    <w:p w14:paraId="48006033" w14:textId="1DA6F87C" w:rsidR="00244FCE" w:rsidRPr="004E7EFE" w:rsidRDefault="00457F80" w:rsidP="008173D1">
      <w:pPr>
        <w:numPr>
          <w:ilvl w:val="0"/>
          <w:numId w:val="44"/>
        </w:numPr>
        <w:tabs>
          <w:tab w:val="clear" w:pos="360"/>
          <w:tab w:val="num" w:pos="-1418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p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lan </w:t>
      </w:r>
      <w:r w:rsidR="00F55615">
        <w:rPr>
          <w:rFonts w:eastAsia="Calibri"/>
          <w:sz w:val="22"/>
          <w:szCs w:val="22"/>
          <w:lang w:eastAsia="en-US"/>
        </w:rPr>
        <w:t xml:space="preserve">miejscowy 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obejmuje </w:t>
      </w:r>
      <w:r w:rsidR="00A33408">
        <w:rPr>
          <w:rFonts w:eastAsia="Calibri"/>
          <w:sz w:val="22"/>
          <w:szCs w:val="22"/>
          <w:lang w:eastAsia="en-US"/>
        </w:rPr>
        <w:t>północno-wschodnią część obrębu Rachów i południowo-zachodnią część obrębu Chomiąża w gminie Malczyce</w:t>
      </w:r>
      <w:r w:rsidR="00D63017">
        <w:rPr>
          <w:rFonts w:eastAsia="Calibri"/>
          <w:sz w:val="22"/>
          <w:szCs w:val="22"/>
          <w:lang w:eastAsia="en-US"/>
        </w:rPr>
        <w:t>;</w:t>
      </w:r>
    </w:p>
    <w:p w14:paraId="5177620A" w14:textId="327B239B" w:rsidR="00244FCE" w:rsidRPr="004E7EFE" w:rsidRDefault="00457F80" w:rsidP="008173D1">
      <w:pPr>
        <w:numPr>
          <w:ilvl w:val="0"/>
          <w:numId w:val="44"/>
        </w:numPr>
        <w:tabs>
          <w:tab w:val="clear" w:pos="360"/>
          <w:tab w:val="num" w:pos="-1418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c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elem planu </w:t>
      </w:r>
      <w:r w:rsidR="00244FCE">
        <w:rPr>
          <w:rFonts w:eastAsia="Calibri"/>
          <w:sz w:val="22"/>
          <w:szCs w:val="22"/>
          <w:lang w:eastAsia="en-US"/>
        </w:rPr>
        <w:t xml:space="preserve">miejscowego </w:t>
      </w:r>
      <w:r w:rsidR="00863DBA" w:rsidRPr="00863DBA">
        <w:rPr>
          <w:rFonts w:eastAsia="Calibri"/>
          <w:sz w:val="22"/>
          <w:szCs w:val="22"/>
          <w:lang w:eastAsia="en-US"/>
        </w:rPr>
        <w:t>jest zmiana przeznaczenia oraz ustalenie parametrów zabudowy i wskaźników zagospodarowania terenu dla tego obszaru, w oparciu o zapisy Studium uwarunkowań i kierunków zagospodarowania przestrzennego gminy Malczyce, w szczególności poprzez dopuszczenie urządzeń fotowoltaicznych</w:t>
      </w:r>
      <w:r w:rsidR="00D63017">
        <w:rPr>
          <w:rFonts w:eastAsia="Calibri"/>
          <w:sz w:val="22"/>
          <w:szCs w:val="22"/>
          <w:lang w:eastAsia="en-US"/>
        </w:rPr>
        <w:t>;</w:t>
      </w:r>
    </w:p>
    <w:p w14:paraId="28D4CE66" w14:textId="06292CB6" w:rsidR="001042B3" w:rsidRPr="00863DBA" w:rsidRDefault="001042B3" w:rsidP="008173D1">
      <w:pPr>
        <w:numPr>
          <w:ilvl w:val="0"/>
          <w:numId w:val="44"/>
        </w:numPr>
        <w:tabs>
          <w:tab w:val="clear" w:pos="360"/>
          <w:tab w:val="num" w:pos="-1418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 w:rsidRPr="00863DBA">
        <w:rPr>
          <w:rFonts w:eastAsia="Calibri"/>
          <w:sz w:val="22"/>
          <w:szCs w:val="22"/>
          <w:lang w:eastAsia="en-US"/>
        </w:rPr>
        <w:t xml:space="preserve">zgodnie z art. 64 ust. 2 ustawy z dnia 7 lipca 2023 r. o zmianie ustawy o planowaniu i zagospodarowaniu przestrzennym oraz niektórych innych ustaw </w:t>
      </w:r>
      <w:bookmarkStart w:id="27" w:name="_Hlk147319291"/>
      <w:r w:rsidRPr="00863DBA">
        <w:rPr>
          <w:rFonts w:eastAsia="Calibri"/>
          <w:sz w:val="22"/>
          <w:szCs w:val="22"/>
          <w:lang w:eastAsia="en-US"/>
        </w:rPr>
        <w:t>(Dz. U. z 2023 r. poz. 1688)</w:t>
      </w:r>
      <w:bookmarkEnd w:id="27"/>
      <w:r w:rsidRPr="00863DBA">
        <w:rPr>
          <w:rFonts w:eastAsia="Calibri"/>
          <w:sz w:val="22"/>
          <w:szCs w:val="22"/>
          <w:lang w:eastAsia="en-US"/>
        </w:rPr>
        <w:t xml:space="preserve">, na obszarze gminy nie wszedł w życie plan ogólny, w związku z tym na podstawie art. 20 ust. 1 ustawy z dnia 27 marca 2003 r. o planowaniu i zagospodarowaniu przestrzennym (t.j. Dz. U. </w:t>
      </w:r>
      <w:r w:rsidR="00F56687" w:rsidRPr="00863DBA">
        <w:rPr>
          <w:rFonts w:eastAsia="Calibri"/>
          <w:sz w:val="22"/>
          <w:szCs w:val="22"/>
          <w:lang w:eastAsia="en-US"/>
        </w:rPr>
        <w:t>z 2024 r. poz. 1130</w:t>
      </w:r>
      <w:r w:rsidRPr="00863DBA">
        <w:rPr>
          <w:rFonts w:eastAsia="Calibri"/>
          <w:sz w:val="22"/>
          <w:szCs w:val="22"/>
          <w:lang w:eastAsia="en-US"/>
        </w:rPr>
        <w:t xml:space="preserve">), zwaną dalej ustawą, projekt planu miejscowego uchwala rada gminy, po stwierdzeniu, że nie narusza on ustaleń studium. Projekt przedmiotowego planu miejscowego nie narusza ustaleń </w:t>
      </w:r>
      <w:r w:rsidR="006149AF" w:rsidRPr="006149AF">
        <w:rPr>
          <w:rFonts w:eastAsia="Calibri"/>
          <w:sz w:val="22"/>
          <w:szCs w:val="22"/>
          <w:lang w:eastAsia="en-US"/>
        </w:rPr>
        <w:t>Studium uwarunkowań i kierunków zagospodarowania przestrzennego gminy Malczyce, zatwierdzonego uchwałą Nr LXIV/393/2023 Rady Gminy Malczyce z dnia 24 października 2023 r. Nie dotyczy on inwestycji, o których mowa w art. 67 ust. 3 pkt 2 lit. b ustawy z dnia 7 lipca 2023 r. o zmianie ustawy o planowaniu i zagospodarowaniu przestrzennym oraz niektórych innych ustaw (Dz. U. z 2023 r. poz. 1688)</w:t>
      </w:r>
      <w:r w:rsidRPr="00863DBA">
        <w:rPr>
          <w:rFonts w:eastAsia="Calibri"/>
          <w:sz w:val="22"/>
          <w:szCs w:val="22"/>
          <w:lang w:eastAsia="en-US"/>
        </w:rPr>
        <w:t>;</w:t>
      </w:r>
    </w:p>
    <w:p w14:paraId="46D54F52" w14:textId="1FA92A39" w:rsidR="00244FCE" w:rsidRPr="003D5CD5" w:rsidRDefault="00457F80" w:rsidP="008173D1">
      <w:pPr>
        <w:numPr>
          <w:ilvl w:val="0"/>
          <w:numId w:val="44"/>
        </w:numPr>
        <w:tabs>
          <w:tab w:val="clear" w:pos="360"/>
          <w:tab w:val="num" w:pos="-1418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p</w:t>
      </w:r>
      <w:r w:rsidR="00244FCE" w:rsidRPr="003D5CD5">
        <w:rPr>
          <w:rFonts w:eastAsia="Calibri"/>
          <w:sz w:val="22"/>
          <w:szCs w:val="22"/>
          <w:lang w:eastAsia="en-US"/>
        </w:rPr>
        <w:t xml:space="preserve">rojekt planu </w:t>
      </w:r>
      <w:r w:rsidR="000F3A03" w:rsidRPr="003D5CD5">
        <w:rPr>
          <w:rFonts w:eastAsia="Calibri"/>
          <w:sz w:val="22"/>
          <w:szCs w:val="22"/>
          <w:lang w:eastAsia="en-US"/>
        </w:rPr>
        <w:t xml:space="preserve">miejscowego </w:t>
      </w:r>
      <w:r w:rsidR="00244FCE" w:rsidRPr="003D5CD5">
        <w:rPr>
          <w:rFonts w:eastAsia="Calibri"/>
          <w:sz w:val="22"/>
          <w:szCs w:val="22"/>
          <w:lang w:eastAsia="en-US"/>
        </w:rPr>
        <w:t>poddany został procedurze formalno-prawnej określonej w art. 17 ustawy oraz w ustawie z dnia 3 października 2008 roku o udostępnianiu informacji o środowisku i jego ochronie, udziale społeczeństwa w ochronie środowiska oraz o ocenach oddziaływania na środowisko (t</w:t>
      </w:r>
      <w:r w:rsidR="0009130E" w:rsidRPr="003D5CD5">
        <w:rPr>
          <w:rFonts w:eastAsia="Calibri"/>
          <w:sz w:val="22"/>
          <w:szCs w:val="22"/>
          <w:lang w:eastAsia="en-US"/>
        </w:rPr>
        <w:t>.</w:t>
      </w:r>
      <w:r w:rsidR="00244FCE" w:rsidRPr="003D5CD5">
        <w:rPr>
          <w:rFonts w:eastAsia="Calibri"/>
          <w:sz w:val="22"/>
          <w:szCs w:val="22"/>
          <w:lang w:eastAsia="en-US"/>
        </w:rPr>
        <w:t>j. Dz. U. z 202</w:t>
      </w:r>
      <w:r w:rsidR="0009130E" w:rsidRPr="003D5CD5">
        <w:rPr>
          <w:rFonts w:eastAsia="Calibri"/>
          <w:sz w:val="22"/>
          <w:szCs w:val="22"/>
          <w:lang w:eastAsia="en-US"/>
        </w:rPr>
        <w:t>3</w:t>
      </w:r>
      <w:r w:rsidR="00244FCE" w:rsidRPr="003D5CD5">
        <w:rPr>
          <w:rFonts w:eastAsia="Calibri"/>
          <w:sz w:val="22"/>
          <w:szCs w:val="22"/>
          <w:lang w:eastAsia="en-US"/>
        </w:rPr>
        <w:t xml:space="preserve"> r. poz. 10</w:t>
      </w:r>
      <w:r w:rsidR="0009130E" w:rsidRPr="003D5CD5">
        <w:rPr>
          <w:rFonts w:eastAsia="Calibri"/>
          <w:sz w:val="22"/>
          <w:szCs w:val="22"/>
          <w:lang w:eastAsia="en-US"/>
        </w:rPr>
        <w:t>94</w:t>
      </w:r>
      <w:r w:rsidR="00244FCE" w:rsidRPr="003D5CD5">
        <w:rPr>
          <w:rFonts w:eastAsia="Calibri"/>
          <w:sz w:val="22"/>
          <w:szCs w:val="22"/>
          <w:lang w:eastAsia="en-US"/>
        </w:rPr>
        <w:t xml:space="preserve"> z późn. zm.)</w:t>
      </w:r>
      <w:r w:rsidR="00D63017" w:rsidRPr="003D5CD5">
        <w:rPr>
          <w:rFonts w:eastAsia="Calibri"/>
          <w:sz w:val="22"/>
          <w:szCs w:val="22"/>
          <w:lang w:eastAsia="en-US"/>
        </w:rPr>
        <w:t>;</w:t>
      </w:r>
    </w:p>
    <w:p w14:paraId="0050DD87" w14:textId="1294F53C" w:rsidR="00244FCE" w:rsidRPr="004E7EFE" w:rsidRDefault="00457F80" w:rsidP="008173D1">
      <w:pPr>
        <w:numPr>
          <w:ilvl w:val="0"/>
          <w:numId w:val="44"/>
        </w:numPr>
        <w:tabs>
          <w:tab w:val="clear" w:pos="360"/>
          <w:tab w:val="num" w:pos="-1418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t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reść planu </w:t>
      </w:r>
      <w:r w:rsidR="000F3A03">
        <w:rPr>
          <w:rFonts w:eastAsia="Calibri"/>
          <w:sz w:val="22"/>
          <w:szCs w:val="22"/>
          <w:lang w:eastAsia="en-US"/>
        </w:rPr>
        <w:t>miejscowego</w:t>
      </w:r>
      <w:r w:rsidR="000F3A03" w:rsidRPr="004E7EFE">
        <w:rPr>
          <w:rFonts w:eastAsia="Calibri"/>
          <w:sz w:val="22"/>
          <w:szCs w:val="22"/>
          <w:lang w:eastAsia="en-US"/>
        </w:rPr>
        <w:t xml:space="preserve"> 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jest zgodna art. 15 </w:t>
      </w:r>
      <w:r w:rsidR="0092293B">
        <w:rPr>
          <w:rFonts w:eastAsia="Calibri"/>
          <w:sz w:val="22"/>
          <w:szCs w:val="22"/>
          <w:lang w:eastAsia="en-US"/>
        </w:rPr>
        <w:t>ustawy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 oraz z rozporządzeniem </w:t>
      </w:r>
      <w:r w:rsidR="006B5588" w:rsidRPr="006B5588">
        <w:rPr>
          <w:rFonts w:eastAsia="Calibri"/>
          <w:sz w:val="22"/>
          <w:szCs w:val="22"/>
          <w:lang w:eastAsia="en-US"/>
        </w:rPr>
        <w:t xml:space="preserve">Ministra Rozwoju i Technologii z dnia 17 grudnia 2021 r. w sprawie wymaganego zakresu projektu miejscowego planu zagospodarowania przestrzennego 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(Dz. U. </w:t>
      </w:r>
      <w:r w:rsidR="00244FCE" w:rsidRPr="004D71B6">
        <w:rPr>
          <w:rFonts w:eastAsia="Calibri"/>
          <w:sz w:val="22"/>
          <w:szCs w:val="22"/>
          <w:lang w:eastAsia="en-US"/>
        </w:rPr>
        <w:t>z 2021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 r</w:t>
      </w:r>
      <w:r w:rsidR="00244FCE" w:rsidRPr="004D71B6">
        <w:rPr>
          <w:rFonts w:eastAsia="Calibri"/>
          <w:sz w:val="22"/>
          <w:szCs w:val="22"/>
          <w:lang w:eastAsia="en-US"/>
        </w:rPr>
        <w:t>.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 poz. </w:t>
      </w:r>
      <w:r w:rsidR="00244FCE" w:rsidRPr="004D71B6">
        <w:rPr>
          <w:rFonts w:eastAsia="Calibri"/>
          <w:sz w:val="22"/>
          <w:szCs w:val="22"/>
          <w:lang w:eastAsia="en-US"/>
        </w:rPr>
        <w:t>2404</w:t>
      </w:r>
      <w:r w:rsidR="00244FCE" w:rsidRPr="004E7EFE">
        <w:rPr>
          <w:rFonts w:eastAsia="Calibri"/>
          <w:sz w:val="22"/>
          <w:szCs w:val="22"/>
          <w:lang w:eastAsia="en-US"/>
        </w:rPr>
        <w:t>)</w:t>
      </w:r>
      <w:r w:rsidR="00D63017">
        <w:rPr>
          <w:rFonts w:eastAsia="Calibri"/>
          <w:sz w:val="22"/>
          <w:szCs w:val="22"/>
          <w:lang w:eastAsia="en-US"/>
        </w:rPr>
        <w:t>;</w:t>
      </w:r>
    </w:p>
    <w:p w14:paraId="0C747607" w14:textId="32D0D67D" w:rsidR="0067625C" w:rsidRPr="003D5CD5" w:rsidRDefault="0067625C" w:rsidP="008173D1">
      <w:pPr>
        <w:numPr>
          <w:ilvl w:val="0"/>
          <w:numId w:val="44"/>
        </w:numPr>
        <w:tabs>
          <w:tab w:val="clear" w:pos="360"/>
          <w:tab w:val="num" w:pos="-1418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bookmarkStart w:id="28" w:name="_Hlk18049684"/>
      <w:r w:rsidRPr="003D5CD5">
        <w:rPr>
          <w:rFonts w:eastAsia="Calibri"/>
          <w:sz w:val="22"/>
          <w:szCs w:val="22"/>
          <w:lang w:eastAsia="en-US"/>
        </w:rPr>
        <w:t xml:space="preserve">stosownie do problematyki oraz lokalnych uwarunkowań projektu planu miejscowego, ze względu na brak występowania lub brak potrzeby nie ustalono obowiązujących ustaleń: </w:t>
      </w:r>
    </w:p>
    <w:p w14:paraId="5052A1C2" w14:textId="77777777" w:rsidR="00FE7888" w:rsidRDefault="00FE7888" w:rsidP="00FE7888">
      <w:pPr>
        <w:numPr>
          <w:ilvl w:val="0"/>
          <w:numId w:val="52"/>
        </w:numPr>
        <w:tabs>
          <w:tab w:val="clear" w:pos="1724"/>
          <w:tab w:val="num" w:pos="426"/>
        </w:tabs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FE7888">
        <w:rPr>
          <w:rFonts w:eastAsia="Calibri"/>
          <w:sz w:val="22"/>
          <w:szCs w:val="22"/>
          <w:lang w:eastAsia="en-US"/>
        </w:rPr>
        <w:t>zasad ochrony dziedzictwa kulturowego i zabytków, w tym krajobrazów kulturowych, oraz dóbr kultury współczesnej</w:t>
      </w:r>
      <w:r>
        <w:rPr>
          <w:rFonts w:eastAsia="Calibri"/>
          <w:sz w:val="22"/>
          <w:szCs w:val="22"/>
          <w:lang w:eastAsia="en-US"/>
        </w:rPr>
        <w:t>,</w:t>
      </w:r>
    </w:p>
    <w:p w14:paraId="2C2EFC3A" w14:textId="3ED36EE8" w:rsidR="00244FCE" w:rsidRPr="00FE7888" w:rsidRDefault="00244FCE" w:rsidP="00FE7888">
      <w:pPr>
        <w:numPr>
          <w:ilvl w:val="0"/>
          <w:numId w:val="52"/>
        </w:numPr>
        <w:tabs>
          <w:tab w:val="clear" w:pos="1724"/>
          <w:tab w:val="num" w:pos="426"/>
        </w:tabs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FE7888">
        <w:rPr>
          <w:rFonts w:eastAsia="Calibri"/>
          <w:sz w:val="22"/>
          <w:szCs w:val="22"/>
          <w:lang w:eastAsia="en-US"/>
        </w:rPr>
        <w:t>granic i sposobów zagospodarowania</w:t>
      </w:r>
      <w:r w:rsidR="00F07CD4" w:rsidRPr="00FE7888">
        <w:rPr>
          <w:rFonts w:eastAsia="Calibri"/>
          <w:sz w:val="22"/>
          <w:szCs w:val="22"/>
          <w:lang w:eastAsia="en-US"/>
        </w:rPr>
        <w:t xml:space="preserve"> terenów lub obiektów podlegających ochronie, ustalonych na podstawie odrębnych przepisów</w:t>
      </w:r>
      <w:r w:rsidRPr="00FE7888">
        <w:rPr>
          <w:rFonts w:eastAsia="Calibri"/>
          <w:sz w:val="22"/>
          <w:szCs w:val="22"/>
          <w:lang w:eastAsia="en-US"/>
        </w:rPr>
        <w:t>:</w:t>
      </w:r>
    </w:p>
    <w:p w14:paraId="1C27CF4D" w14:textId="589B7925" w:rsidR="000571A8" w:rsidRPr="003D5CD5" w:rsidRDefault="000571A8" w:rsidP="008173D1">
      <w:pPr>
        <w:numPr>
          <w:ilvl w:val="0"/>
          <w:numId w:val="39"/>
        </w:numPr>
        <w:autoSpaceDE w:val="0"/>
        <w:autoSpaceDN w:val="0"/>
        <w:adjustRightInd w:val="0"/>
        <w:spacing w:line="276" w:lineRule="auto"/>
        <w:ind w:left="993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 xml:space="preserve">terenów górniczych, </w:t>
      </w:r>
    </w:p>
    <w:p w14:paraId="4C8A5512" w14:textId="351098E5" w:rsidR="000571A8" w:rsidRPr="003D5CD5" w:rsidRDefault="000571A8" w:rsidP="008173D1">
      <w:pPr>
        <w:numPr>
          <w:ilvl w:val="0"/>
          <w:numId w:val="39"/>
        </w:numPr>
        <w:autoSpaceDE w:val="0"/>
        <w:autoSpaceDN w:val="0"/>
        <w:adjustRightInd w:val="0"/>
        <w:spacing w:line="276" w:lineRule="auto"/>
        <w:ind w:left="993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 xml:space="preserve">obszarów szczególnego zagrożenia powodzią, </w:t>
      </w:r>
    </w:p>
    <w:p w14:paraId="218F15CA" w14:textId="5C8E3FA2" w:rsidR="00244FCE" w:rsidRPr="003D5CD5" w:rsidRDefault="000571A8" w:rsidP="008173D1">
      <w:pPr>
        <w:numPr>
          <w:ilvl w:val="0"/>
          <w:numId w:val="39"/>
        </w:numPr>
        <w:autoSpaceDE w:val="0"/>
        <w:autoSpaceDN w:val="0"/>
        <w:adjustRightInd w:val="0"/>
        <w:spacing w:line="276" w:lineRule="auto"/>
        <w:ind w:left="993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 xml:space="preserve">obszarów </w:t>
      </w:r>
      <w:r w:rsidR="00244FCE" w:rsidRPr="003D5CD5">
        <w:rPr>
          <w:rFonts w:eastAsia="Calibri"/>
          <w:sz w:val="22"/>
          <w:szCs w:val="22"/>
          <w:lang w:eastAsia="en-US"/>
        </w:rPr>
        <w:t>osuwania się mas ziemnych,</w:t>
      </w:r>
    </w:p>
    <w:p w14:paraId="09439C43" w14:textId="67FFC7C5" w:rsidR="00244FCE" w:rsidRPr="003D5CD5" w:rsidRDefault="000571A8" w:rsidP="008173D1">
      <w:pPr>
        <w:numPr>
          <w:ilvl w:val="0"/>
          <w:numId w:val="39"/>
        </w:numPr>
        <w:autoSpaceDE w:val="0"/>
        <w:autoSpaceDN w:val="0"/>
        <w:adjustRightInd w:val="0"/>
        <w:spacing w:line="276" w:lineRule="auto"/>
        <w:ind w:left="993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krajobrazów priorytetowych określonych w audycie krajobrazowym oraz w planach zagospodarowania przestrzennego województwa</w:t>
      </w:r>
      <w:r w:rsidR="00244FCE" w:rsidRPr="003D5CD5">
        <w:rPr>
          <w:rFonts w:eastAsia="Calibri"/>
          <w:sz w:val="22"/>
          <w:szCs w:val="22"/>
          <w:lang w:eastAsia="en-US"/>
        </w:rPr>
        <w:t>;</w:t>
      </w:r>
    </w:p>
    <w:bookmarkEnd w:id="28"/>
    <w:p w14:paraId="6471031C" w14:textId="449C7045" w:rsidR="00244FCE" w:rsidRPr="003D5CD5" w:rsidRDefault="00244FCE" w:rsidP="00FE7888">
      <w:pPr>
        <w:numPr>
          <w:ilvl w:val="0"/>
          <w:numId w:val="52"/>
        </w:numPr>
        <w:tabs>
          <w:tab w:val="clear" w:pos="1724"/>
          <w:tab w:val="num" w:pos="426"/>
        </w:tabs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sposobów i terminów tymczasowego zagospodarowania, urządzania i użytkowania terenó</w:t>
      </w:r>
      <w:r w:rsidR="00673BCD" w:rsidRPr="003D5CD5">
        <w:rPr>
          <w:rFonts w:eastAsia="Calibri"/>
          <w:sz w:val="22"/>
          <w:szCs w:val="22"/>
          <w:lang w:eastAsia="en-US"/>
        </w:rPr>
        <w:t>w;</w:t>
      </w:r>
    </w:p>
    <w:p w14:paraId="5253E989" w14:textId="20FC384C" w:rsidR="00673BCD" w:rsidRPr="003D5CD5" w:rsidRDefault="0067625C" w:rsidP="008173D1">
      <w:pPr>
        <w:numPr>
          <w:ilvl w:val="0"/>
          <w:numId w:val="44"/>
        </w:numPr>
        <w:tabs>
          <w:tab w:val="clear" w:pos="360"/>
          <w:tab w:val="num" w:pos="-1418"/>
        </w:tabs>
        <w:ind w:left="426" w:hanging="426"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stosownie do problematyki oraz lokalnych uwarunkowań projektu planu miejscowego, ze względu na brak występowania lub brak potrzeby nie ustalono fakultatywnych ustaleń</w:t>
      </w:r>
      <w:r w:rsidR="00673BCD" w:rsidRPr="003D5CD5">
        <w:rPr>
          <w:rFonts w:eastAsia="Calibri"/>
          <w:sz w:val="22"/>
          <w:szCs w:val="22"/>
          <w:lang w:eastAsia="en-US"/>
        </w:rPr>
        <w:t>:</w:t>
      </w:r>
    </w:p>
    <w:p w14:paraId="3E3726F8" w14:textId="0708869E" w:rsidR="00673BCD" w:rsidRPr="003D5CD5" w:rsidRDefault="00673BCD" w:rsidP="008173D1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851" w:hanging="425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granic obszarów wymagających przeprowadzenia scaleń i podziałów nieruchomości,</w:t>
      </w:r>
    </w:p>
    <w:p w14:paraId="64DED3CE" w14:textId="36FF5FF9" w:rsidR="00673BCD" w:rsidRPr="003D5CD5" w:rsidRDefault="00673BCD" w:rsidP="008173D1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851" w:hanging="425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 xml:space="preserve">granic obszarów rehabilitacji istniejącej zabudowy i infrastruktury technicznej, </w:t>
      </w:r>
    </w:p>
    <w:p w14:paraId="2165684F" w14:textId="1355D10F" w:rsidR="00673BCD" w:rsidRPr="003D5CD5" w:rsidRDefault="00673BCD" w:rsidP="008173D1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851" w:hanging="425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granic obszarów wymagających przekształceń lub rekultywacji,</w:t>
      </w:r>
    </w:p>
    <w:p w14:paraId="3B358098" w14:textId="49333BD4" w:rsidR="00673BCD" w:rsidRPr="003D5CD5" w:rsidRDefault="00673BCD" w:rsidP="00F642B9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granic terenów rekreacyjno-wypoczynkowych oraz terenów służących organizacji imprez masowych,</w:t>
      </w:r>
    </w:p>
    <w:p w14:paraId="3B0FC727" w14:textId="7DEBA362" w:rsidR="00673BCD" w:rsidRPr="003D5CD5" w:rsidRDefault="00673BCD" w:rsidP="00F642B9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lastRenderedPageBreak/>
        <w:t>granic pomników zagłady oraz ich stref ochronnych, a także ograniczeń dotyczących prowadzenia na ich terenie działalności gospodarczej, określonych w ustawie z dnia 7 maja 1999 r. o ochronie terenów byłych hitlerowskich obozów zagłady,</w:t>
      </w:r>
    </w:p>
    <w:p w14:paraId="67580792" w14:textId="03885369" w:rsidR="00673BCD" w:rsidRPr="003D5CD5" w:rsidRDefault="00673BCD" w:rsidP="00F642B9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 xml:space="preserve">granic terenów zamkniętych, i granic stref ochronnych terenów zamkniętych, </w:t>
      </w:r>
    </w:p>
    <w:p w14:paraId="3727552A" w14:textId="054BC30D" w:rsidR="00673BCD" w:rsidRPr="003D5CD5" w:rsidRDefault="00673BCD" w:rsidP="00F642B9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sposobu usytuowania obiektów budowlanych w stosunku do dróg i innych terenów publicznie dostępnych oraz do granic przyległych nieruchomości, kolorystyki obiektów budowlanych oraz pokrycia dachów,</w:t>
      </w:r>
    </w:p>
    <w:p w14:paraId="48BBD75B" w14:textId="681421AF" w:rsidR="00673BCD" w:rsidRPr="003D5CD5" w:rsidRDefault="00673BCD" w:rsidP="008173D1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851" w:hanging="425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minimalnej powierzchni nowo wydzielonych działek budowlanych,</w:t>
      </w:r>
    </w:p>
    <w:p w14:paraId="69418AA2" w14:textId="15407114" w:rsidR="00673BCD" w:rsidRPr="003D5CD5" w:rsidRDefault="00673BCD" w:rsidP="008173D1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851" w:hanging="425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 xml:space="preserve">maksymalnej intensywności zabudowy, </w:t>
      </w:r>
    </w:p>
    <w:p w14:paraId="12705B1F" w14:textId="20EB21B1" w:rsidR="00673BCD" w:rsidRPr="003D5CD5" w:rsidRDefault="00673BCD" w:rsidP="008173D1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851" w:hanging="425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maksymalnej liczby miejsc do parkowania,</w:t>
      </w:r>
    </w:p>
    <w:p w14:paraId="42046DD9" w14:textId="31B45C19" w:rsidR="004812B3" w:rsidRPr="003D5CD5" w:rsidRDefault="00673BCD" w:rsidP="008173D1">
      <w:pPr>
        <w:numPr>
          <w:ilvl w:val="2"/>
          <w:numId w:val="22"/>
        </w:numPr>
        <w:autoSpaceDE w:val="0"/>
        <w:autoSpaceDN w:val="0"/>
        <w:adjustRightInd w:val="0"/>
        <w:spacing w:line="276" w:lineRule="auto"/>
        <w:ind w:left="851" w:hanging="425"/>
        <w:contextualSpacing/>
        <w:jc w:val="both"/>
        <w:rPr>
          <w:rFonts w:eastAsia="Calibri"/>
          <w:sz w:val="22"/>
          <w:szCs w:val="22"/>
          <w:lang w:eastAsia="en-US"/>
        </w:rPr>
      </w:pPr>
      <w:r w:rsidRPr="003D5CD5">
        <w:rPr>
          <w:rFonts w:eastAsia="Calibri"/>
          <w:sz w:val="22"/>
          <w:szCs w:val="22"/>
          <w:lang w:eastAsia="en-US"/>
        </w:rPr>
        <w:t>linii zabudowy dla kondygnacji podziemnych.</w:t>
      </w:r>
    </w:p>
    <w:p w14:paraId="0107721F" w14:textId="064C8F8E" w:rsidR="00244FCE" w:rsidRPr="00D63017" w:rsidRDefault="00244FCE" w:rsidP="008173D1">
      <w:pPr>
        <w:numPr>
          <w:ilvl w:val="0"/>
          <w:numId w:val="38"/>
        </w:numPr>
        <w:tabs>
          <w:tab w:val="left" w:pos="-218"/>
        </w:tabs>
        <w:autoSpaceDE w:val="0"/>
        <w:autoSpaceDN w:val="0"/>
        <w:adjustRightInd w:val="0"/>
        <w:spacing w:after="200" w:line="276" w:lineRule="auto"/>
        <w:ind w:left="0" w:firstLine="426"/>
        <w:contextualSpacing/>
        <w:jc w:val="both"/>
        <w:rPr>
          <w:rFonts w:eastAsia="Calibri"/>
          <w:b/>
          <w:bCs/>
          <w:sz w:val="22"/>
          <w:szCs w:val="22"/>
          <w:lang w:eastAsia="en-US"/>
        </w:rPr>
      </w:pPr>
      <w:r w:rsidRPr="00D63017">
        <w:rPr>
          <w:rFonts w:eastAsia="Calibri"/>
          <w:b/>
          <w:bCs/>
          <w:sz w:val="22"/>
          <w:szCs w:val="22"/>
          <w:lang w:eastAsia="en-US"/>
        </w:rPr>
        <w:t>Streszczenie procedury formalno-prawnej</w:t>
      </w:r>
      <w:r w:rsidR="00D63017">
        <w:rPr>
          <w:rFonts w:eastAsia="Calibri"/>
          <w:b/>
          <w:bCs/>
          <w:sz w:val="22"/>
          <w:szCs w:val="22"/>
          <w:lang w:eastAsia="en-US"/>
        </w:rPr>
        <w:t>:</w:t>
      </w:r>
    </w:p>
    <w:p w14:paraId="272DC5CE" w14:textId="7382B52C" w:rsidR="007D49BC" w:rsidRPr="007D49BC" w:rsidRDefault="00457F80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d</w:t>
      </w:r>
      <w:r w:rsidR="00244FCE" w:rsidRPr="004E7EFE">
        <w:rPr>
          <w:rFonts w:eastAsia="Calibri"/>
          <w:sz w:val="22"/>
          <w:szCs w:val="22"/>
          <w:lang w:eastAsia="en-US"/>
        </w:rPr>
        <w:t xml:space="preserve">o opracowania miejscowego planu zagospodarowania przestrzennego </w:t>
      </w:r>
      <w:r w:rsidR="00466B23" w:rsidRPr="00466B23">
        <w:rPr>
          <w:rFonts w:eastAsia="Calibri"/>
          <w:sz w:val="22"/>
          <w:szCs w:val="22"/>
          <w:lang w:eastAsia="en-US"/>
        </w:rPr>
        <w:t xml:space="preserve">dla obszaru planowanej farmy fotowoltaicznej pomiędzy miejscowościami Chomiąża i Rachów Rady Gminy Malczyce </w:t>
      </w:r>
      <w:r w:rsidR="00B36D68" w:rsidRPr="00B36D68">
        <w:rPr>
          <w:rFonts w:eastAsia="Calibri"/>
          <w:sz w:val="22"/>
          <w:szCs w:val="22"/>
          <w:lang w:eastAsia="en-US"/>
        </w:rPr>
        <w:t xml:space="preserve">przystąpiła uchwałą </w:t>
      </w:r>
      <w:r w:rsidR="00466B23" w:rsidRPr="00466B23">
        <w:rPr>
          <w:rFonts w:eastAsia="Calibri"/>
          <w:sz w:val="22"/>
          <w:szCs w:val="22"/>
          <w:lang w:eastAsia="en-US"/>
        </w:rPr>
        <w:t xml:space="preserve">Nr IX/56/2024 </w:t>
      </w:r>
      <w:r w:rsidR="00466B23" w:rsidRPr="008629DD">
        <w:rPr>
          <w:sz w:val="22"/>
          <w:szCs w:val="22"/>
        </w:rPr>
        <w:t xml:space="preserve">z dnia </w:t>
      </w:r>
      <w:r w:rsidR="00466B23">
        <w:rPr>
          <w:sz w:val="22"/>
          <w:szCs w:val="22"/>
        </w:rPr>
        <w:t>25 października</w:t>
      </w:r>
      <w:r w:rsidR="00466B23" w:rsidRPr="008629DD">
        <w:rPr>
          <w:sz w:val="22"/>
          <w:szCs w:val="22"/>
        </w:rPr>
        <w:t xml:space="preserve"> 2024 r.</w:t>
      </w:r>
      <w:r w:rsidR="00466B23" w:rsidRPr="008629DD">
        <w:rPr>
          <w:rStyle w:val="prawonorm"/>
          <w:sz w:val="22"/>
          <w:szCs w:val="22"/>
        </w:rPr>
        <w:t xml:space="preserve"> w sprawie przystąpienia do sporządzenia </w:t>
      </w:r>
      <w:r w:rsidR="00466B23" w:rsidRPr="00F1139E">
        <w:rPr>
          <w:rStyle w:val="prawonorm"/>
          <w:sz w:val="22"/>
          <w:szCs w:val="22"/>
        </w:rPr>
        <w:t>miejscowego planu zagospodarowania przestrzennego dla obszaru planowanej farmy fotowoltaicznej pomiędzy miejscowościami Chomiąża i Rachów</w:t>
      </w:r>
      <w:r w:rsidR="00244FCE" w:rsidRPr="00466B23">
        <w:rPr>
          <w:rFonts w:eastAsia="Calibri"/>
          <w:sz w:val="22"/>
          <w:szCs w:val="22"/>
          <w:lang w:eastAsia="en-US"/>
        </w:rPr>
        <w:t>.</w:t>
      </w:r>
      <w:r w:rsidR="007D49BC" w:rsidRPr="00466B23">
        <w:rPr>
          <w:rFonts w:eastAsia="Calibri"/>
          <w:sz w:val="22"/>
          <w:szCs w:val="22"/>
          <w:lang w:eastAsia="en-US"/>
        </w:rPr>
        <w:t xml:space="preserve"> Uchwała została zainicjowana na podstawie wniosków złożonych do Urzędu. Po podjęciu ww. u</w:t>
      </w:r>
      <w:r w:rsidR="007D49BC">
        <w:rPr>
          <w:rFonts w:eastAsia="Calibri"/>
          <w:sz w:val="22"/>
          <w:szCs w:val="22"/>
          <w:lang w:eastAsia="en-US"/>
        </w:rPr>
        <w:t>chwały, została ona udostępniona w Biuletynie Informacji Publicznej na stronie podmiotowej Urzędu</w:t>
      </w:r>
      <w:r w:rsidR="009B59DB">
        <w:rPr>
          <w:rFonts w:eastAsia="Calibri"/>
          <w:sz w:val="22"/>
          <w:szCs w:val="22"/>
          <w:lang w:eastAsia="en-US"/>
        </w:rPr>
        <w:t>;</w:t>
      </w:r>
    </w:p>
    <w:p w14:paraId="3420D0FC" w14:textId="1C198F98" w:rsidR="00B67B35" w:rsidRPr="00466B23" w:rsidRDefault="00244FCE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466B23">
        <w:rPr>
          <w:rFonts w:eastAsia="Calibri"/>
          <w:bCs/>
          <w:sz w:val="22"/>
          <w:szCs w:val="22"/>
          <w:lang w:eastAsia="en-US"/>
        </w:rPr>
        <w:t xml:space="preserve">Wójt Gminy </w:t>
      </w:r>
      <w:r w:rsidR="00466B23" w:rsidRPr="00466B23">
        <w:rPr>
          <w:rFonts w:eastAsia="Calibri"/>
          <w:bCs/>
          <w:sz w:val="22"/>
          <w:szCs w:val="22"/>
          <w:lang w:eastAsia="en-US"/>
        </w:rPr>
        <w:t>Malczyce</w:t>
      </w:r>
      <w:r w:rsidRPr="00466B23">
        <w:rPr>
          <w:rFonts w:eastAsia="Calibri"/>
          <w:bCs/>
          <w:sz w:val="22"/>
          <w:szCs w:val="22"/>
          <w:lang w:eastAsia="en-US"/>
        </w:rPr>
        <w:t xml:space="preserve"> ogłosił o przystąpieniu do sporządzenia przedmiotowego projektu planu miejscowego i wyznaczył termin, do którego należy składać wnioski</w:t>
      </w:r>
      <w:r w:rsidR="009B59DB" w:rsidRPr="00466B23">
        <w:rPr>
          <w:rFonts w:eastAsia="Calibri"/>
          <w:bCs/>
          <w:sz w:val="22"/>
          <w:szCs w:val="22"/>
          <w:lang w:eastAsia="en-US"/>
        </w:rPr>
        <w:t>;</w:t>
      </w:r>
      <w:r w:rsidRPr="00466B23">
        <w:rPr>
          <w:rFonts w:eastAsia="Calibri"/>
          <w:bCs/>
          <w:sz w:val="22"/>
          <w:szCs w:val="22"/>
          <w:lang w:eastAsia="en-US"/>
        </w:rPr>
        <w:t xml:space="preserve"> </w:t>
      </w:r>
    </w:p>
    <w:p w14:paraId="73BCCCD0" w14:textId="328B6515" w:rsidR="00D63017" w:rsidRPr="00466B23" w:rsidRDefault="00B67B35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466B23">
        <w:rPr>
          <w:rFonts w:eastAsia="Calibri"/>
          <w:bCs/>
          <w:sz w:val="22"/>
          <w:szCs w:val="22"/>
          <w:lang w:eastAsia="en-US"/>
        </w:rPr>
        <w:t>j</w:t>
      </w:r>
      <w:r w:rsidR="00244FCE" w:rsidRPr="00466B23">
        <w:rPr>
          <w:rFonts w:eastAsia="Calibri"/>
          <w:bCs/>
          <w:sz w:val="22"/>
          <w:szCs w:val="22"/>
          <w:lang w:eastAsia="en-US"/>
        </w:rPr>
        <w:t xml:space="preserve">ednocześnie </w:t>
      </w:r>
      <w:r w:rsidRPr="00466B23">
        <w:rPr>
          <w:rFonts w:eastAsia="Calibri"/>
          <w:bCs/>
          <w:sz w:val="22"/>
          <w:szCs w:val="22"/>
          <w:lang w:eastAsia="en-US"/>
        </w:rPr>
        <w:t xml:space="preserve">Wójt Gminy </w:t>
      </w:r>
      <w:r w:rsidR="00466B23" w:rsidRPr="00466B23">
        <w:rPr>
          <w:rFonts w:eastAsia="Calibri"/>
          <w:bCs/>
          <w:sz w:val="22"/>
          <w:szCs w:val="22"/>
          <w:lang w:eastAsia="en-US"/>
        </w:rPr>
        <w:t>Malczyce</w:t>
      </w:r>
      <w:r w:rsidRPr="00466B23">
        <w:rPr>
          <w:rFonts w:eastAsia="Calibri"/>
          <w:bCs/>
          <w:sz w:val="22"/>
          <w:szCs w:val="22"/>
          <w:lang w:eastAsia="en-US"/>
        </w:rPr>
        <w:t xml:space="preserve"> zawiadomił organy i instytucje odpowiedzialne za opiniowanie i uzgadnianie projektów planów miejscowych o przystąpieniu do sporządzenia planu miejscowego, jak i </w:t>
      </w:r>
      <w:r w:rsidR="00244FCE" w:rsidRPr="00466B23">
        <w:rPr>
          <w:rFonts w:eastAsia="Calibri"/>
          <w:bCs/>
          <w:sz w:val="22"/>
          <w:szCs w:val="22"/>
          <w:lang w:eastAsia="en-US"/>
        </w:rPr>
        <w:t>wystąpił o uzgodnienie stopnia szczegółowości informacji zawartych w prognozie oddziaływania na środowisko</w:t>
      </w:r>
      <w:r w:rsidR="00D63017" w:rsidRPr="00466B23">
        <w:rPr>
          <w:rFonts w:eastAsia="Calibri"/>
          <w:bCs/>
          <w:sz w:val="22"/>
          <w:szCs w:val="22"/>
          <w:lang w:eastAsia="en-US"/>
        </w:rPr>
        <w:t>;</w:t>
      </w:r>
    </w:p>
    <w:p w14:paraId="26D94C19" w14:textId="6FF6DDA7" w:rsidR="007D49BC" w:rsidRDefault="007D49BC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>
        <w:rPr>
          <w:rFonts w:eastAsia="Calibri"/>
          <w:bCs/>
          <w:sz w:val="22"/>
          <w:szCs w:val="22"/>
          <w:lang w:eastAsia="en-US"/>
        </w:rPr>
        <w:t xml:space="preserve">w terminie 30 dni od podjęcia uchwały w sprawie przystąpienia do sporządzenia przedmiotowego planu miejscowego utworzono dane przestrzenne, o których mowa </w:t>
      </w:r>
      <w:r w:rsidRPr="007D49BC">
        <w:rPr>
          <w:rFonts w:eastAsia="Calibri"/>
          <w:bCs/>
          <w:sz w:val="22"/>
          <w:szCs w:val="22"/>
          <w:lang w:eastAsia="en-US"/>
        </w:rPr>
        <w:t>w art. 67a ust. 3 i 5 ustawy</w:t>
      </w:r>
      <w:r>
        <w:rPr>
          <w:rFonts w:eastAsia="Calibri"/>
          <w:bCs/>
          <w:sz w:val="22"/>
          <w:szCs w:val="22"/>
          <w:lang w:eastAsia="en-US"/>
        </w:rPr>
        <w:t>;</w:t>
      </w:r>
    </w:p>
    <w:p w14:paraId="2D0203F6" w14:textId="4A8F751A" w:rsidR="004270F9" w:rsidRDefault="004270F9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>
        <w:rPr>
          <w:rFonts w:eastAsia="Calibri"/>
          <w:bCs/>
          <w:sz w:val="22"/>
          <w:szCs w:val="22"/>
          <w:lang w:eastAsia="en-US"/>
        </w:rPr>
        <w:t>w sprawie przedmiotowego planu miejscowego:</w:t>
      </w:r>
    </w:p>
    <w:p w14:paraId="15A802F7" w14:textId="54F4D114" w:rsidR="00AA0893" w:rsidRPr="00A63B39" w:rsidRDefault="00452C1F" w:rsidP="008173D1">
      <w:pPr>
        <w:numPr>
          <w:ilvl w:val="0"/>
          <w:numId w:val="46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Style w:val="cf61"/>
          <w:rFonts w:ascii="Times New Roman" w:eastAsia="Calibri" w:hAnsi="Times New Roman" w:cs="Times New Roman"/>
          <w:sz w:val="22"/>
          <w:szCs w:val="22"/>
          <w:shd w:val="clear" w:color="auto" w:fill="auto"/>
          <w:lang w:eastAsia="en-US"/>
        </w:rPr>
      </w:pPr>
      <w:r w:rsidRPr="00A63B39">
        <w:rPr>
          <w:rStyle w:val="cf41"/>
          <w:rFonts w:ascii="Times New Roman" w:hAnsi="Times New Roman" w:cs="Times New Roman"/>
          <w:b w:val="0"/>
          <w:bCs w:val="0"/>
          <w:sz w:val="22"/>
          <w:szCs w:val="22"/>
        </w:rPr>
        <w:t>wnioski</w:t>
      </w:r>
      <w:r w:rsidRPr="00A63B39">
        <w:rPr>
          <w:rStyle w:val="cf41"/>
          <w:rFonts w:ascii="Times New Roman" w:hAnsi="Times New Roman" w:cs="Times New Roman"/>
          <w:sz w:val="22"/>
          <w:szCs w:val="22"/>
        </w:rPr>
        <w:t xml:space="preserve"> </w:t>
      </w:r>
      <w:r w:rsidRPr="00A63B39">
        <w:rPr>
          <w:rStyle w:val="cf21"/>
          <w:rFonts w:ascii="Times New Roman" w:hAnsi="Times New Roman" w:cs="Times New Roman"/>
          <w:sz w:val="22"/>
          <w:szCs w:val="22"/>
        </w:rPr>
        <w:t>złożone po ogłoszeniu o przystąpieniu do sporządzenia projektu planu miejscowego (w wyznaczonym terminie na ich składanie - w trybie art. 17 pkt 1 ustawy)</w:t>
      </w:r>
      <w:r w:rsidR="00036B46" w:rsidRPr="00A63B39">
        <w:rPr>
          <w:rStyle w:val="cf21"/>
          <w:rFonts w:ascii="Times New Roman" w:hAnsi="Times New Roman" w:cs="Times New Roman"/>
          <w:sz w:val="22"/>
          <w:szCs w:val="22"/>
        </w:rPr>
        <w:t xml:space="preserve">: </w:t>
      </w:r>
      <w:r w:rsidRPr="00A63B39">
        <w:rPr>
          <w:rStyle w:val="cf51"/>
          <w:rFonts w:ascii="Times New Roman" w:hAnsi="Times New Roman" w:cs="Times New Roman"/>
          <w:b w:val="0"/>
          <w:bCs w:val="0"/>
          <w:sz w:val="22"/>
          <w:szCs w:val="22"/>
          <w:shd w:val="clear" w:color="auto" w:fill="auto"/>
        </w:rPr>
        <w:t>nie wpłynęły</w:t>
      </w:r>
      <w:r w:rsidRPr="00A63B39">
        <w:rPr>
          <w:rStyle w:val="cf61"/>
          <w:rFonts w:ascii="Times New Roman" w:hAnsi="Times New Roman" w:cs="Times New Roman"/>
          <w:sz w:val="22"/>
          <w:szCs w:val="22"/>
          <w:shd w:val="clear" w:color="auto" w:fill="auto"/>
        </w:rPr>
        <w:t>,</w:t>
      </w:r>
    </w:p>
    <w:p w14:paraId="4DB5D7FE" w14:textId="7F4C10F2" w:rsidR="00AA0893" w:rsidRPr="00AA0893" w:rsidRDefault="00452C1F" w:rsidP="008173D1">
      <w:pPr>
        <w:numPr>
          <w:ilvl w:val="0"/>
          <w:numId w:val="46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Style w:val="cf81"/>
          <w:rFonts w:ascii="Times New Roman" w:eastAsia="Calibri" w:hAnsi="Times New Roman" w:cs="Times New Roman"/>
          <w:i w:val="0"/>
          <w:iCs w:val="0"/>
          <w:strike w:val="0"/>
          <w:sz w:val="22"/>
          <w:szCs w:val="22"/>
          <w:lang w:eastAsia="en-US"/>
        </w:rPr>
      </w:pPr>
      <w:r w:rsidRPr="00AA0893">
        <w:rPr>
          <w:rStyle w:val="cf71"/>
          <w:rFonts w:ascii="Times New Roman" w:hAnsi="Times New Roman" w:cs="Times New Roman"/>
          <w:b w:val="0"/>
          <w:bCs w:val="0"/>
          <w:sz w:val="22"/>
          <w:szCs w:val="22"/>
        </w:rPr>
        <w:t>wnioski</w:t>
      </w:r>
      <w:r w:rsidRPr="00AA0893">
        <w:rPr>
          <w:rStyle w:val="cf71"/>
          <w:rFonts w:ascii="Times New Roman" w:hAnsi="Times New Roman" w:cs="Times New Roman"/>
          <w:sz w:val="22"/>
          <w:szCs w:val="22"/>
        </w:rPr>
        <w:t xml:space="preserve"> </w:t>
      </w:r>
      <w:r w:rsidRPr="00AA0893">
        <w:rPr>
          <w:rStyle w:val="cf81"/>
          <w:rFonts w:ascii="Times New Roman" w:hAnsi="Times New Roman" w:cs="Times New Roman"/>
          <w:sz w:val="22"/>
          <w:szCs w:val="22"/>
        </w:rPr>
        <w:t>złożone po ogłoszeniu o przystąpieniu do sporządzenia projektu planu miejscowego (po wyznaczonym terminie na ich składanie)</w:t>
      </w:r>
      <w:r w:rsidR="00AA0893">
        <w:rPr>
          <w:rStyle w:val="cf81"/>
          <w:rFonts w:ascii="Times New Roman" w:hAnsi="Times New Roman" w:cs="Times New Roman"/>
          <w:sz w:val="22"/>
          <w:szCs w:val="22"/>
        </w:rPr>
        <w:t>:</w:t>
      </w:r>
      <w:r w:rsidRPr="00AA0893">
        <w:rPr>
          <w:rStyle w:val="cf81"/>
          <w:rFonts w:ascii="Times New Roman" w:hAnsi="Times New Roman" w:cs="Times New Roman"/>
          <w:sz w:val="22"/>
          <w:szCs w:val="22"/>
        </w:rPr>
        <w:t xml:space="preserve"> …. wniosków, z czego: ….. wniosków, dla których zaproponowano pozytywne rozpatrzenie, ….. wnioski, dla których zaproponowano negatywne rozpatrzenie, a dla ….. wniosków zaproponowano rozpatrzenie w części pozytywnie i w części negatywnie,</w:t>
      </w:r>
    </w:p>
    <w:p w14:paraId="094C1A35" w14:textId="4EB9186E" w:rsidR="00452C1F" w:rsidRPr="00AF7489" w:rsidRDefault="00452C1F" w:rsidP="008173D1">
      <w:pPr>
        <w:numPr>
          <w:ilvl w:val="0"/>
          <w:numId w:val="46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sz w:val="22"/>
          <w:szCs w:val="22"/>
          <w:lang w:eastAsia="en-US"/>
        </w:rPr>
      </w:pPr>
      <w:r w:rsidRPr="00AF7489">
        <w:rPr>
          <w:rStyle w:val="cf41"/>
          <w:rFonts w:ascii="Times New Roman" w:hAnsi="Times New Roman" w:cs="Times New Roman"/>
          <w:b w:val="0"/>
          <w:bCs w:val="0"/>
          <w:sz w:val="22"/>
          <w:szCs w:val="22"/>
        </w:rPr>
        <w:t>wnioski</w:t>
      </w:r>
      <w:r w:rsidRPr="00AF7489">
        <w:rPr>
          <w:rStyle w:val="cf41"/>
          <w:rFonts w:ascii="Times New Roman" w:hAnsi="Times New Roman" w:cs="Times New Roman"/>
          <w:sz w:val="22"/>
          <w:szCs w:val="22"/>
        </w:rPr>
        <w:t xml:space="preserve"> </w:t>
      </w:r>
      <w:r w:rsidRPr="00AF7489">
        <w:rPr>
          <w:rStyle w:val="cf21"/>
          <w:rFonts w:ascii="Times New Roman" w:hAnsi="Times New Roman" w:cs="Times New Roman"/>
          <w:sz w:val="22"/>
          <w:szCs w:val="22"/>
        </w:rPr>
        <w:t>złożone przez instytucje i organy właściwe do uzgadniania i opiniowania projektu planu miejscowego</w:t>
      </w:r>
      <w:r w:rsidR="00AA0893" w:rsidRPr="00AF7489">
        <w:rPr>
          <w:rStyle w:val="cf21"/>
          <w:rFonts w:ascii="Times New Roman" w:hAnsi="Times New Roman" w:cs="Times New Roman"/>
          <w:sz w:val="22"/>
          <w:szCs w:val="22"/>
        </w:rPr>
        <w:t>:</w:t>
      </w:r>
      <w:r w:rsidRPr="00AF7489">
        <w:rPr>
          <w:rStyle w:val="cf21"/>
          <w:rFonts w:ascii="Times New Roman" w:hAnsi="Times New Roman" w:cs="Times New Roman"/>
          <w:sz w:val="22"/>
          <w:szCs w:val="22"/>
        </w:rPr>
        <w:t xml:space="preserve"> </w:t>
      </w:r>
      <w:r w:rsidRPr="00AF7489">
        <w:rPr>
          <w:rStyle w:val="cf01"/>
          <w:rFonts w:ascii="Times New Roman" w:hAnsi="Times New Roman" w:cs="Times New Roman"/>
          <w:b w:val="0"/>
          <w:bCs w:val="0"/>
          <w:sz w:val="22"/>
          <w:szCs w:val="22"/>
          <w:shd w:val="clear" w:color="auto" w:fill="auto"/>
        </w:rPr>
        <w:t>wpłynęło</w:t>
      </w:r>
      <w:r w:rsidRPr="00AF7489">
        <w:rPr>
          <w:rStyle w:val="cf01"/>
          <w:rFonts w:ascii="Times New Roman" w:hAnsi="Times New Roman" w:cs="Times New Roman"/>
          <w:sz w:val="22"/>
          <w:szCs w:val="22"/>
          <w:shd w:val="clear" w:color="auto" w:fill="auto"/>
        </w:rPr>
        <w:t xml:space="preserve"> </w:t>
      </w:r>
      <w:r w:rsidRPr="00AF7489">
        <w:rPr>
          <w:rStyle w:val="cf11"/>
          <w:rFonts w:ascii="Times New Roman" w:hAnsi="Times New Roman" w:cs="Times New Roman"/>
          <w:sz w:val="22"/>
          <w:szCs w:val="22"/>
          <w:shd w:val="clear" w:color="auto" w:fill="auto"/>
        </w:rPr>
        <w:t>1</w:t>
      </w:r>
      <w:r w:rsidR="00FF6CAC">
        <w:rPr>
          <w:rStyle w:val="cf11"/>
          <w:rFonts w:ascii="Times New Roman" w:hAnsi="Times New Roman" w:cs="Times New Roman"/>
          <w:sz w:val="22"/>
          <w:szCs w:val="22"/>
          <w:shd w:val="clear" w:color="auto" w:fill="auto"/>
        </w:rPr>
        <w:t>2</w:t>
      </w:r>
      <w:r w:rsidRPr="00AF7489">
        <w:rPr>
          <w:rStyle w:val="cf11"/>
          <w:rFonts w:ascii="Times New Roman" w:hAnsi="Times New Roman" w:cs="Times New Roman"/>
          <w:sz w:val="22"/>
          <w:szCs w:val="22"/>
          <w:shd w:val="clear" w:color="auto" w:fill="auto"/>
        </w:rPr>
        <w:t xml:space="preserve"> wniosków, </w:t>
      </w:r>
      <w:r w:rsidRPr="00AF7489">
        <w:rPr>
          <w:rStyle w:val="cf21"/>
          <w:rFonts w:ascii="Times New Roman" w:hAnsi="Times New Roman" w:cs="Times New Roman"/>
          <w:sz w:val="22"/>
          <w:szCs w:val="22"/>
        </w:rPr>
        <w:t xml:space="preserve">z czego </w:t>
      </w:r>
      <w:r w:rsidR="00C364F0">
        <w:rPr>
          <w:rStyle w:val="cf11"/>
          <w:rFonts w:ascii="Times New Roman" w:hAnsi="Times New Roman" w:cs="Times New Roman"/>
          <w:sz w:val="22"/>
          <w:szCs w:val="22"/>
          <w:shd w:val="clear" w:color="auto" w:fill="auto"/>
        </w:rPr>
        <w:t>9</w:t>
      </w:r>
      <w:r w:rsidRPr="00AF7489">
        <w:rPr>
          <w:rStyle w:val="cf11"/>
          <w:rFonts w:ascii="Times New Roman" w:hAnsi="Times New Roman" w:cs="Times New Roman"/>
          <w:sz w:val="22"/>
          <w:szCs w:val="22"/>
          <w:shd w:val="clear" w:color="auto" w:fill="auto"/>
        </w:rPr>
        <w:t xml:space="preserve"> wniosków, dla których zaproponowano pozytywne rozpatrzenie, a dla </w:t>
      </w:r>
      <w:r w:rsidR="0077636A">
        <w:rPr>
          <w:rStyle w:val="cf11"/>
          <w:rFonts w:ascii="Times New Roman" w:hAnsi="Times New Roman" w:cs="Times New Roman"/>
          <w:sz w:val="22"/>
          <w:szCs w:val="22"/>
          <w:shd w:val="clear" w:color="auto" w:fill="auto"/>
        </w:rPr>
        <w:t>3</w:t>
      </w:r>
      <w:r w:rsidRPr="00AF7489">
        <w:rPr>
          <w:rStyle w:val="cf11"/>
          <w:rFonts w:ascii="Times New Roman" w:hAnsi="Times New Roman" w:cs="Times New Roman"/>
          <w:sz w:val="22"/>
          <w:szCs w:val="22"/>
          <w:shd w:val="clear" w:color="auto" w:fill="auto"/>
        </w:rPr>
        <w:t xml:space="preserve"> wniosków zaproponowano rozpatrzenie w części pozytywnie i w części negatywnie</w:t>
      </w:r>
      <w:r w:rsidRPr="00AF7489">
        <w:rPr>
          <w:rStyle w:val="cf21"/>
          <w:rFonts w:ascii="Times New Roman" w:hAnsi="Times New Roman" w:cs="Times New Roman"/>
          <w:sz w:val="22"/>
          <w:szCs w:val="22"/>
        </w:rPr>
        <w:t>;</w:t>
      </w:r>
    </w:p>
    <w:p w14:paraId="645CB6BB" w14:textId="3A3901B0" w:rsidR="00D63017" w:rsidRDefault="00244FCE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D63017">
        <w:rPr>
          <w:rFonts w:eastAsia="Calibri"/>
          <w:bCs/>
          <w:sz w:val="22"/>
          <w:szCs w:val="22"/>
          <w:lang w:eastAsia="en-US"/>
        </w:rPr>
        <w:t>przystąpiono do sporządzenia projektu i prognozy oddziaływania na środowisko</w:t>
      </w:r>
      <w:r w:rsidR="00D63017">
        <w:rPr>
          <w:rFonts w:eastAsia="Calibri"/>
          <w:bCs/>
          <w:sz w:val="22"/>
          <w:szCs w:val="22"/>
          <w:lang w:eastAsia="en-US"/>
        </w:rPr>
        <w:t>;</w:t>
      </w:r>
    </w:p>
    <w:p w14:paraId="51A7D678" w14:textId="5EC7C33C" w:rsidR="00B67B35" w:rsidRDefault="00B67B35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>
        <w:rPr>
          <w:rFonts w:eastAsia="Calibri"/>
          <w:bCs/>
          <w:sz w:val="22"/>
          <w:szCs w:val="22"/>
          <w:lang w:eastAsia="en-US"/>
        </w:rPr>
        <w:t xml:space="preserve">w Biuletynie Informacji Publicznej na stronie podmiotowej Urzędu </w:t>
      </w:r>
      <w:r w:rsidR="00117A86">
        <w:rPr>
          <w:rFonts w:eastAsia="Calibri"/>
          <w:bCs/>
          <w:sz w:val="22"/>
          <w:szCs w:val="22"/>
          <w:lang w:eastAsia="en-US"/>
        </w:rPr>
        <w:t xml:space="preserve">oraz w siedzibie Urzędu </w:t>
      </w:r>
      <w:r>
        <w:rPr>
          <w:rFonts w:eastAsia="Calibri"/>
          <w:bCs/>
          <w:sz w:val="22"/>
          <w:szCs w:val="22"/>
          <w:lang w:eastAsia="en-US"/>
        </w:rPr>
        <w:t>udostępniono projekt planu miejscowego i prognozę oddziaływania na środowisko przekazywane do opinii i uzgadniania;</w:t>
      </w:r>
    </w:p>
    <w:p w14:paraId="5A9D3F82" w14:textId="6986FE85" w:rsidR="00D63017" w:rsidRPr="00F558C3" w:rsidRDefault="00457F80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F558C3">
        <w:rPr>
          <w:rFonts w:eastAsia="Calibri"/>
          <w:bCs/>
          <w:i/>
          <w:iCs/>
          <w:strike/>
          <w:sz w:val="22"/>
          <w:szCs w:val="22"/>
          <w:lang w:eastAsia="en-US"/>
        </w:rPr>
        <w:t>p</w:t>
      </w:r>
      <w:r w:rsidR="00244FCE" w:rsidRPr="00F558C3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rojekt planu miejscowego wraz z prognozą oddziaływania na środowisko przekazano do zaopiniowania Gminnej Komisji Urbanistyczno-Architektonicznej w </w:t>
      </w:r>
      <w:r w:rsidR="00F558C3">
        <w:rPr>
          <w:rFonts w:eastAsia="Calibri"/>
          <w:bCs/>
          <w:i/>
          <w:iCs/>
          <w:strike/>
          <w:sz w:val="22"/>
          <w:szCs w:val="22"/>
          <w:lang w:eastAsia="en-US"/>
        </w:rPr>
        <w:t>Malczycach</w:t>
      </w:r>
      <w:r w:rsidR="00244FCE" w:rsidRPr="00F558C3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oraz pozostałym organom i instytucjom, które opiniują i uzgadniają projekty </w:t>
      </w:r>
      <w:r w:rsidR="00AB35F6" w:rsidRPr="00F558C3">
        <w:rPr>
          <w:rFonts w:eastAsia="Calibri"/>
          <w:bCs/>
          <w:i/>
          <w:iCs/>
          <w:strike/>
          <w:sz w:val="22"/>
          <w:szCs w:val="22"/>
          <w:lang w:eastAsia="en-US"/>
        </w:rPr>
        <w:t>miejscowych planów zagospodarowania przestrzennego</w:t>
      </w:r>
      <w:r w:rsidR="00244FCE" w:rsidRPr="00F558C3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. Projekt planu </w:t>
      </w:r>
      <w:r w:rsidR="005C51AD" w:rsidRPr="00F558C3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miejscowego </w:t>
      </w:r>
      <w:r w:rsidR="00244FCE" w:rsidRPr="00F558C3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wraz z prognozą został uzgodniony i </w:t>
      </w:r>
      <w:r w:rsidR="00830D9D" w:rsidRPr="00F558C3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pozytywnie </w:t>
      </w:r>
      <w:r w:rsidR="00244FCE" w:rsidRPr="00F558C3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zaopiniowany przez wszystkie instytucje. </w:t>
      </w:r>
    </w:p>
    <w:p w14:paraId="17E56D12" w14:textId="77777777" w:rsidR="00530D4C" w:rsidRDefault="00753BDB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i/>
          <w:iCs/>
          <w:strike/>
          <w:sz w:val="22"/>
          <w:szCs w:val="22"/>
          <w:lang w:eastAsia="en-US"/>
        </w:rPr>
      </w:pPr>
      <w:bookmarkStart w:id="29" w:name="_Hlk507678236"/>
      <w:r w:rsidRPr="00753BDB">
        <w:rPr>
          <w:rFonts w:eastAsia="Calibri"/>
          <w:bCs/>
          <w:i/>
          <w:iCs/>
          <w:strike/>
          <w:sz w:val="22"/>
          <w:szCs w:val="22"/>
          <w:lang w:eastAsia="en-US"/>
        </w:rPr>
        <w:lastRenderedPageBreak/>
        <w:t>do opublikowanego w Biuletynie Informacji Publicznej Urzędu na stronie podmiotowej Urzędu projektu planu miejscowego z etapu opinii i uzgodnień, wpłynęły dodatkowe wnioski, które zostały przeanalizowane; wzięto pod uwagę możliwość zmiany</w:t>
      </w:r>
      <w:r w:rsidR="00530D4C">
        <w:rPr>
          <w:rFonts w:eastAsia="Calibri"/>
          <w:bCs/>
          <w:i/>
          <w:iCs/>
          <w:strike/>
          <w:sz w:val="22"/>
          <w:szCs w:val="22"/>
          <w:lang w:eastAsia="en-US"/>
        </w:rPr>
        <w:t>:</w:t>
      </w:r>
    </w:p>
    <w:p w14:paraId="5C82BDC5" w14:textId="6C536539" w:rsidR="00753BDB" w:rsidRDefault="00D86393" w:rsidP="008173D1">
      <w:pPr>
        <w:numPr>
          <w:ilvl w:val="2"/>
          <w:numId w:val="17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bCs/>
          <w:i/>
          <w:iCs/>
          <w:strike/>
          <w:sz w:val="22"/>
          <w:szCs w:val="22"/>
          <w:lang w:eastAsia="en-US"/>
        </w:rPr>
      </w:pP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………</w:t>
      </w:r>
      <w:r w:rsidR="00D87528">
        <w:rPr>
          <w:rFonts w:eastAsia="Calibri"/>
          <w:bCs/>
          <w:i/>
          <w:iCs/>
          <w:strike/>
          <w:sz w:val="22"/>
          <w:szCs w:val="22"/>
          <w:lang w:eastAsia="en-US"/>
        </w:rPr>
        <w:t>,</w:t>
      </w:r>
    </w:p>
    <w:p w14:paraId="21CB73D2" w14:textId="7AD0FD79" w:rsidR="00D87528" w:rsidRPr="00753BDB" w:rsidRDefault="00D87528" w:rsidP="008173D1">
      <w:pPr>
        <w:numPr>
          <w:ilvl w:val="2"/>
          <w:numId w:val="17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bCs/>
          <w:i/>
          <w:iCs/>
          <w:strike/>
          <w:sz w:val="22"/>
          <w:szCs w:val="22"/>
          <w:lang w:eastAsia="en-US"/>
        </w:rPr>
      </w:pP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………;</w:t>
      </w:r>
    </w:p>
    <w:p w14:paraId="45EC2AE2" w14:textId="77777777" w:rsidR="00B7408E" w:rsidRDefault="00B67B35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i/>
          <w:iCs/>
          <w:strike/>
          <w:sz w:val="22"/>
          <w:szCs w:val="22"/>
          <w:lang w:eastAsia="en-US"/>
        </w:rPr>
      </w:pPr>
      <w:r w:rsidRPr="00B67B35">
        <w:rPr>
          <w:rFonts w:eastAsia="Calibri"/>
          <w:bCs/>
          <w:i/>
          <w:iCs/>
          <w:strike/>
          <w:sz w:val="22"/>
          <w:szCs w:val="22"/>
          <w:lang w:eastAsia="en-US"/>
        </w:rPr>
        <w:t>w projekcie nie było potrzeby dokonywać zmian wynikających z opinii i</w:t>
      </w:r>
      <w:r w:rsidR="00117A86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dokonanych</w:t>
      </w:r>
      <w:r w:rsidRPr="00B67B35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uzgodnień</w:t>
      </w:r>
      <w:r w:rsidR="00B7408E">
        <w:rPr>
          <w:rFonts w:eastAsia="Calibri"/>
          <w:bCs/>
          <w:i/>
          <w:iCs/>
          <w:strike/>
          <w:sz w:val="22"/>
          <w:szCs w:val="22"/>
          <w:lang w:eastAsia="en-US"/>
        </w:rPr>
        <w:t>/</w:t>
      </w:r>
      <w:r w:rsidR="00B7408E" w:rsidRPr="00B67B35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w projekcie wprowadzono zmiany wynikające z opinii i </w:t>
      </w:r>
      <w:r w:rsidR="00B7408E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dokonanych </w:t>
      </w:r>
      <w:r w:rsidR="00B7408E" w:rsidRPr="00B67B35">
        <w:rPr>
          <w:rFonts w:eastAsia="Calibri"/>
          <w:bCs/>
          <w:i/>
          <w:iCs/>
          <w:strike/>
          <w:sz w:val="22"/>
          <w:szCs w:val="22"/>
          <w:lang w:eastAsia="en-US"/>
        </w:rPr>
        <w:t>uzgodnień</w:t>
      </w:r>
      <w:r w:rsidR="00B7408E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, dotyczące: </w:t>
      </w:r>
    </w:p>
    <w:p w14:paraId="63207FBF" w14:textId="10975E16" w:rsidR="00B7408E" w:rsidRDefault="00B7408E" w:rsidP="008173D1">
      <w:pPr>
        <w:numPr>
          <w:ilvl w:val="2"/>
          <w:numId w:val="17"/>
        </w:numPr>
        <w:autoSpaceDE w:val="0"/>
        <w:autoSpaceDN w:val="0"/>
        <w:adjustRightInd w:val="0"/>
        <w:spacing w:line="276" w:lineRule="auto"/>
        <w:ind w:left="851" w:hanging="425"/>
        <w:contextualSpacing/>
        <w:jc w:val="both"/>
        <w:rPr>
          <w:rFonts w:eastAsia="Calibri"/>
          <w:bCs/>
          <w:i/>
          <w:iCs/>
          <w:strike/>
          <w:sz w:val="22"/>
          <w:szCs w:val="22"/>
          <w:lang w:eastAsia="en-US"/>
        </w:rPr>
      </w:pP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…</w:t>
      </w:r>
      <w:r w:rsidR="0062580D">
        <w:rPr>
          <w:rFonts w:eastAsia="Calibri"/>
          <w:bCs/>
          <w:i/>
          <w:iCs/>
          <w:strike/>
          <w:sz w:val="22"/>
          <w:szCs w:val="22"/>
          <w:lang w:eastAsia="en-US"/>
        </w:rPr>
        <w:t>……</w:t>
      </w: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,</w:t>
      </w:r>
    </w:p>
    <w:p w14:paraId="28858504" w14:textId="768BB363" w:rsidR="002C211C" w:rsidRDefault="00B7408E" w:rsidP="008173D1">
      <w:pPr>
        <w:numPr>
          <w:ilvl w:val="2"/>
          <w:numId w:val="17"/>
        </w:numPr>
        <w:autoSpaceDE w:val="0"/>
        <w:autoSpaceDN w:val="0"/>
        <w:adjustRightInd w:val="0"/>
        <w:spacing w:line="276" w:lineRule="auto"/>
        <w:ind w:left="851" w:hanging="425"/>
        <w:contextualSpacing/>
        <w:jc w:val="both"/>
        <w:rPr>
          <w:rFonts w:eastAsia="Calibri"/>
          <w:bCs/>
          <w:i/>
          <w:iCs/>
          <w:strike/>
          <w:sz w:val="22"/>
          <w:szCs w:val="22"/>
          <w:lang w:eastAsia="en-US"/>
        </w:rPr>
      </w:pP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…</w:t>
      </w:r>
      <w:r w:rsidR="0062580D">
        <w:rPr>
          <w:rFonts w:eastAsia="Calibri"/>
          <w:bCs/>
          <w:i/>
          <w:iCs/>
          <w:strike/>
          <w:sz w:val="22"/>
          <w:szCs w:val="22"/>
          <w:lang w:eastAsia="en-US"/>
        </w:rPr>
        <w:t>……</w:t>
      </w:r>
      <w:r w:rsidR="002C211C">
        <w:rPr>
          <w:rFonts w:eastAsia="Calibri"/>
          <w:bCs/>
          <w:i/>
          <w:iCs/>
          <w:strike/>
          <w:sz w:val="22"/>
          <w:szCs w:val="22"/>
          <w:lang w:eastAsia="en-US"/>
        </w:rPr>
        <w:t>;</w:t>
      </w:r>
    </w:p>
    <w:p w14:paraId="35532AAC" w14:textId="05972B01" w:rsidR="00D77056" w:rsidRDefault="00F558C3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projekt nie wymagał </w:t>
      </w:r>
      <w:r w:rsidR="00D77056" w:rsidRPr="00D63017">
        <w:rPr>
          <w:rFonts w:eastAsia="Calibri"/>
          <w:bCs/>
          <w:i/>
          <w:iCs/>
          <w:strike/>
          <w:sz w:val="22"/>
          <w:szCs w:val="22"/>
          <w:lang w:eastAsia="en-US"/>
        </w:rPr>
        <w:t>uzyskani</w:t>
      </w: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a</w:t>
      </w:r>
      <w:r w:rsidR="00D77056" w:rsidRPr="00D63017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zgody na zmianę przeznaczenia </w:t>
      </w: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gruntów rolnych i leśnych na cele nierolnicze i nieleśne</w:t>
      </w:r>
      <w:r w:rsidR="00474348">
        <w:rPr>
          <w:rFonts w:eastAsia="Calibri"/>
          <w:bCs/>
          <w:i/>
          <w:iCs/>
          <w:strike/>
          <w:sz w:val="22"/>
          <w:szCs w:val="22"/>
          <w:lang w:eastAsia="en-US"/>
        </w:rPr>
        <w:t>;</w:t>
      </w:r>
    </w:p>
    <w:p w14:paraId="54B5E807" w14:textId="1D47EE2F" w:rsidR="00B67B35" w:rsidRPr="00B67B35" w:rsidRDefault="00B67B35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i/>
          <w:iCs/>
          <w:strike/>
          <w:sz w:val="22"/>
          <w:szCs w:val="22"/>
          <w:lang w:eastAsia="en-US"/>
        </w:rPr>
      </w:pPr>
      <w:r w:rsidRPr="00B67B35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w Biuletynie Informacji Publicznej na stronie podmiotowej Urzędu </w:t>
      </w:r>
      <w:r w:rsidR="00117A86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oraz w siedzibie Urzędu </w:t>
      </w:r>
      <w:r w:rsidRPr="00B67B35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udostępniono projekt </w:t>
      </w:r>
      <w:r w:rsidR="00117A86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planu miejscowego wraz z prognozą oddziaływania na środowisko oraz wykazem wniosków, </w:t>
      </w:r>
      <w:r w:rsidRPr="00B67B35">
        <w:rPr>
          <w:rFonts w:eastAsia="Calibri"/>
          <w:bCs/>
          <w:i/>
          <w:iCs/>
          <w:strike/>
          <w:sz w:val="22"/>
          <w:szCs w:val="22"/>
          <w:lang w:eastAsia="en-US"/>
        </w:rPr>
        <w:t>przekazywan</w:t>
      </w:r>
      <w:r w:rsidR="00117A86">
        <w:rPr>
          <w:rFonts w:eastAsia="Calibri"/>
          <w:bCs/>
          <w:i/>
          <w:iCs/>
          <w:strike/>
          <w:sz w:val="22"/>
          <w:szCs w:val="22"/>
          <w:lang w:eastAsia="en-US"/>
        </w:rPr>
        <w:t>e</w:t>
      </w:r>
      <w:r w:rsidRPr="00B67B35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do konsultacji społecznych;</w:t>
      </w:r>
    </w:p>
    <w:p w14:paraId="1D70DA1D" w14:textId="6B805623" w:rsidR="00B67B35" w:rsidRPr="00B67B35" w:rsidRDefault="00457F80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w</w:t>
      </w:r>
      <w:r w:rsidR="00244FCE" w:rsidRPr="00D63017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dniu ….. 202</w:t>
      </w:r>
      <w:r w:rsidR="00474348">
        <w:rPr>
          <w:rFonts w:eastAsia="Calibri"/>
          <w:bCs/>
          <w:i/>
          <w:iCs/>
          <w:strike/>
          <w:sz w:val="22"/>
          <w:szCs w:val="22"/>
          <w:lang w:eastAsia="en-US"/>
        </w:rPr>
        <w:t>5</w:t>
      </w:r>
      <w:r w:rsidR="00244FCE" w:rsidRPr="00D63017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r. ogłoszono </w:t>
      </w:r>
      <w:r w:rsidR="00B67B35">
        <w:rPr>
          <w:rFonts w:eastAsia="Calibri"/>
          <w:bCs/>
          <w:i/>
          <w:iCs/>
          <w:strike/>
          <w:sz w:val="22"/>
          <w:szCs w:val="22"/>
          <w:lang w:eastAsia="en-US"/>
        </w:rPr>
        <w:t>o rozpoczęciu konsultacji społecznych</w:t>
      </w:r>
      <w:r w:rsidR="00244FCE" w:rsidRPr="00D63017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projektu planu miejscowego wraz z prognozą oddziaływania na środowisko</w:t>
      </w:r>
      <w:r w:rsidR="00B67B35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: </w:t>
      </w:r>
    </w:p>
    <w:p w14:paraId="18D87099" w14:textId="174AA7AC" w:rsidR="00B67B35" w:rsidRPr="00B67B35" w:rsidRDefault="00B67B35" w:rsidP="008173D1">
      <w:pPr>
        <w:numPr>
          <w:ilvl w:val="2"/>
          <w:numId w:val="17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w</w:t>
      </w:r>
      <w:r w:rsidR="00244FCE" w:rsidRPr="00D63017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dniach od ….. 202</w:t>
      </w:r>
      <w:r w:rsidR="00474348">
        <w:rPr>
          <w:rFonts w:eastAsia="Calibri"/>
          <w:bCs/>
          <w:i/>
          <w:iCs/>
          <w:strike/>
          <w:sz w:val="22"/>
          <w:szCs w:val="22"/>
          <w:lang w:eastAsia="en-US"/>
        </w:rPr>
        <w:t>5</w:t>
      </w:r>
      <w:r w:rsidR="00244FCE" w:rsidRPr="00D63017">
        <w:rPr>
          <w:rFonts w:eastAsia="Calibri"/>
          <w:bCs/>
          <w:i/>
          <w:iCs/>
          <w:strike/>
          <w:sz w:val="22"/>
          <w:szCs w:val="22"/>
          <w:lang w:eastAsia="en-US"/>
        </w:rPr>
        <w:t>. do …., 202</w:t>
      </w:r>
      <w:r w:rsidR="00474348">
        <w:rPr>
          <w:rFonts w:eastAsia="Calibri"/>
          <w:bCs/>
          <w:i/>
          <w:iCs/>
          <w:strike/>
          <w:sz w:val="22"/>
          <w:szCs w:val="22"/>
          <w:lang w:eastAsia="en-US"/>
        </w:rPr>
        <w:t>5</w:t>
      </w:r>
      <w:r w:rsidR="00244FCE" w:rsidRPr="00D63017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r. </w:t>
      </w:r>
      <w:r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zbierano uwagi, </w:t>
      </w:r>
    </w:p>
    <w:p w14:paraId="2D41AA21" w14:textId="52AC4088" w:rsidR="00B67B35" w:rsidRPr="00B67B35" w:rsidRDefault="00B67B35" w:rsidP="008173D1">
      <w:pPr>
        <w:numPr>
          <w:ilvl w:val="2"/>
          <w:numId w:val="17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w dniu …… zorganizowano spotkanie otwarte poprzedzone prezentacją projektu planu miejscowego, </w:t>
      </w:r>
    </w:p>
    <w:p w14:paraId="63B41A8D" w14:textId="2C5EB847" w:rsidR="00B67B35" w:rsidRPr="00B67B35" w:rsidRDefault="00B67B35" w:rsidP="008173D1">
      <w:pPr>
        <w:numPr>
          <w:ilvl w:val="2"/>
          <w:numId w:val="17"/>
        </w:numPr>
        <w:autoSpaceDE w:val="0"/>
        <w:autoSpaceDN w:val="0"/>
        <w:adjustRightInd w:val="0"/>
        <w:spacing w:line="276" w:lineRule="auto"/>
        <w:ind w:left="709" w:hanging="283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w dniu …… zorganizowano  dyżur projektanta;</w:t>
      </w:r>
    </w:p>
    <w:p w14:paraId="527D0D0A" w14:textId="0F210DD3" w:rsidR="00D63017" w:rsidRPr="00D63017" w:rsidRDefault="00117A86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w trakcie konsultacji społecznych </w:t>
      </w:r>
      <w:r w:rsidR="008962DC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do </w:t>
      </w:r>
      <w:r>
        <w:rPr>
          <w:rFonts w:eastAsia="Calibri"/>
          <w:bCs/>
          <w:i/>
          <w:iCs/>
          <w:strike/>
          <w:sz w:val="22"/>
          <w:szCs w:val="22"/>
          <w:lang w:eastAsia="en-US"/>
        </w:rPr>
        <w:t>projektu planu miejscowego</w:t>
      </w:r>
      <w:r w:rsidR="00244FCE" w:rsidRPr="00D63017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 nie wpłynęły uwagi</w:t>
      </w:r>
      <w:r w:rsidR="00773C74">
        <w:rPr>
          <w:rFonts w:eastAsia="Calibri"/>
          <w:bCs/>
          <w:i/>
          <w:iCs/>
          <w:strike/>
          <w:sz w:val="22"/>
          <w:szCs w:val="22"/>
          <w:lang w:eastAsia="en-US"/>
        </w:rPr>
        <w:t>, równocześnie przygotowano raport z konsultacji społecznych</w:t>
      </w:r>
      <w:r w:rsidR="005F20B6">
        <w:rPr>
          <w:rFonts w:eastAsia="Calibri"/>
          <w:bCs/>
          <w:i/>
          <w:iCs/>
          <w:strike/>
          <w:sz w:val="22"/>
          <w:szCs w:val="22"/>
          <w:lang w:eastAsia="en-US"/>
        </w:rPr>
        <w:t>;</w:t>
      </w:r>
    </w:p>
    <w:p w14:paraId="6D1463C8" w14:textId="79EC4574" w:rsidR="00244FCE" w:rsidRPr="00474348" w:rsidRDefault="00457F80" w:rsidP="008173D1">
      <w:pPr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474348">
        <w:rPr>
          <w:rFonts w:eastAsia="Calibri"/>
          <w:bCs/>
          <w:i/>
          <w:iCs/>
          <w:strike/>
          <w:sz w:val="22"/>
          <w:szCs w:val="22"/>
          <w:lang w:eastAsia="en-US"/>
        </w:rPr>
        <w:t>p</w:t>
      </w:r>
      <w:r w:rsidR="00244FCE" w:rsidRPr="00474348">
        <w:rPr>
          <w:rFonts w:eastAsia="Calibri"/>
          <w:bCs/>
          <w:i/>
          <w:iCs/>
          <w:strike/>
          <w:sz w:val="22"/>
          <w:szCs w:val="22"/>
          <w:lang w:eastAsia="en-US"/>
        </w:rPr>
        <w:t xml:space="preserve">rojekt planu miejscowego został przedłożony na sesję Rady Gminy </w:t>
      </w:r>
      <w:bookmarkEnd w:id="29"/>
      <w:r w:rsidR="00474348" w:rsidRPr="00474348">
        <w:rPr>
          <w:rFonts w:eastAsia="Calibri"/>
          <w:bCs/>
          <w:i/>
          <w:iCs/>
          <w:strike/>
          <w:sz w:val="22"/>
          <w:szCs w:val="22"/>
          <w:lang w:eastAsia="en-US"/>
        </w:rPr>
        <w:t>Malczyce</w:t>
      </w:r>
      <w:r w:rsidR="00474348">
        <w:rPr>
          <w:rFonts w:eastAsia="Calibri"/>
          <w:bCs/>
          <w:i/>
          <w:iCs/>
          <w:strike/>
          <w:sz w:val="22"/>
          <w:szCs w:val="22"/>
          <w:lang w:eastAsia="en-US"/>
        </w:rPr>
        <w:t>.</w:t>
      </w:r>
    </w:p>
    <w:p w14:paraId="64C1D592" w14:textId="512E36A2" w:rsidR="00244FCE" w:rsidRPr="00D63017" w:rsidRDefault="00D63017" w:rsidP="008173D1">
      <w:pPr>
        <w:numPr>
          <w:ilvl w:val="0"/>
          <w:numId w:val="38"/>
        </w:numPr>
        <w:tabs>
          <w:tab w:val="left" w:pos="-218"/>
        </w:tabs>
        <w:autoSpaceDE w:val="0"/>
        <w:autoSpaceDN w:val="0"/>
        <w:adjustRightInd w:val="0"/>
        <w:spacing w:after="200" w:line="276" w:lineRule="auto"/>
        <w:ind w:left="0" w:firstLine="426"/>
        <w:contextualSpacing/>
        <w:jc w:val="both"/>
        <w:rPr>
          <w:rFonts w:eastAsia="Calibri"/>
          <w:b/>
          <w:bCs/>
          <w:sz w:val="22"/>
          <w:szCs w:val="22"/>
          <w:lang w:eastAsia="en-US"/>
        </w:rPr>
      </w:pPr>
      <w:r w:rsidRPr="00D63017">
        <w:rPr>
          <w:rFonts w:eastAsia="Calibri"/>
          <w:b/>
          <w:bCs/>
          <w:sz w:val="22"/>
          <w:szCs w:val="22"/>
          <w:lang w:eastAsia="en-US"/>
        </w:rPr>
        <w:t xml:space="preserve"> </w:t>
      </w:r>
      <w:r w:rsidR="00244FCE" w:rsidRPr="00D63017">
        <w:rPr>
          <w:rFonts w:eastAsia="Calibri"/>
          <w:b/>
          <w:bCs/>
          <w:sz w:val="22"/>
          <w:szCs w:val="22"/>
          <w:lang w:eastAsia="en-US"/>
        </w:rPr>
        <w:t>Sposób realizacji wymogów wynikających z art. 1 ust. 2 ustawy</w:t>
      </w:r>
      <w:r w:rsidR="00DF16F8">
        <w:rPr>
          <w:rFonts w:eastAsia="Calibri"/>
          <w:b/>
          <w:bCs/>
          <w:sz w:val="22"/>
          <w:szCs w:val="22"/>
          <w:lang w:eastAsia="en-US"/>
        </w:rPr>
        <w:t>:</w:t>
      </w:r>
      <w:r>
        <w:rPr>
          <w:rFonts w:eastAsia="Calibri"/>
          <w:b/>
          <w:bCs/>
          <w:sz w:val="22"/>
          <w:szCs w:val="22"/>
          <w:lang w:eastAsia="en-US"/>
        </w:rPr>
        <w:t xml:space="preserve"> </w:t>
      </w:r>
      <w:r w:rsidRPr="00D63017">
        <w:rPr>
          <w:rFonts w:eastAsia="Calibri"/>
          <w:sz w:val="22"/>
          <w:szCs w:val="22"/>
          <w:lang w:eastAsia="en-US"/>
        </w:rPr>
        <w:t xml:space="preserve">W planie </w:t>
      </w:r>
      <w:r w:rsidR="00E90232">
        <w:rPr>
          <w:rFonts w:eastAsia="Calibri"/>
          <w:sz w:val="22"/>
          <w:szCs w:val="22"/>
          <w:lang w:eastAsia="en-US"/>
        </w:rPr>
        <w:t xml:space="preserve">miejscowym </w:t>
      </w:r>
      <w:r w:rsidRPr="00D63017">
        <w:rPr>
          <w:rFonts w:eastAsia="Calibri"/>
          <w:sz w:val="22"/>
          <w:szCs w:val="22"/>
          <w:lang w:eastAsia="en-US"/>
        </w:rPr>
        <w:t>uwzględniono:</w:t>
      </w:r>
      <w:r>
        <w:rPr>
          <w:rFonts w:eastAsia="Calibri"/>
          <w:b/>
          <w:bCs/>
          <w:sz w:val="22"/>
          <w:szCs w:val="22"/>
          <w:lang w:eastAsia="en-US"/>
        </w:rPr>
        <w:t xml:space="preserve"> </w:t>
      </w:r>
    </w:p>
    <w:p w14:paraId="1F77CB3B" w14:textId="189E3F30" w:rsidR="00244FCE" w:rsidRDefault="00244FCE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457F80">
        <w:rPr>
          <w:bCs/>
          <w:color w:val="000000"/>
          <w:sz w:val="22"/>
          <w:szCs w:val="22"/>
          <w:u w:val="single"/>
        </w:rPr>
        <w:t>wymagania ładu przestrzennego, w tym urbanistyki i architektury oraz walory architektoniczne i krajobrazowe</w:t>
      </w:r>
      <w:r w:rsidR="00D63017">
        <w:rPr>
          <w:bCs/>
          <w:color w:val="000000"/>
          <w:sz w:val="22"/>
          <w:szCs w:val="22"/>
        </w:rPr>
        <w:t xml:space="preserve"> </w:t>
      </w:r>
      <w:r w:rsidRPr="00D63017">
        <w:rPr>
          <w:color w:val="000000"/>
          <w:sz w:val="22"/>
          <w:szCs w:val="22"/>
        </w:rPr>
        <w:t xml:space="preserve">poprzez określenie przeznaczeń, które mogą być realizowane na wyznaczonych terenach oraz </w:t>
      </w:r>
      <w:r w:rsidRPr="008D54D7">
        <w:rPr>
          <w:rFonts w:eastAsia="Calibri"/>
          <w:bCs/>
          <w:sz w:val="22"/>
          <w:szCs w:val="22"/>
          <w:lang w:eastAsia="en-US"/>
        </w:rPr>
        <w:t>wyznaczenie</w:t>
      </w:r>
      <w:r w:rsidRPr="00D63017">
        <w:rPr>
          <w:color w:val="000000"/>
          <w:sz w:val="22"/>
          <w:szCs w:val="22"/>
        </w:rPr>
        <w:t xml:space="preserve"> wskaźników zagospodarowania poszczególnych terenów;</w:t>
      </w:r>
    </w:p>
    <w:p w14:paraId="4024DA83" w14:textId="6FFB13D7" w:rsidR="00D63017" w:rsidRPr="00806395" w:rsidRDefault="00D63017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8F0F7E">
        <w:rPr>
          <w:color w:val="000000"/>
          <w:sz w:val="22"/>
          <w:szCs w:val="22"/>
          <w:u w:val="single"/>
        </w:rPr>
        <w:t xml:space="preserve">potrzeby </w:t>
      </w:r>
      <w:r w:rsidRPr="00806395">
        <w:rPr>
          <w:color w:val="000000"/>
          <w:sz w:val="22"/>
          <w:szCs w:val="22"/>
          <w:u w:val="single"/>
        </w:rPr>
        <w:t>zrównoważonego rozwoju</w:t>
      </w:r>
      <w:r w:rsidRPr="00806395">
        <w:rPr>
          <w:color w:val="000000"/>
          <w:sz w:val="22"/>
          <w:szCs w:val="22"/>
        </w:rPr>
        <w:t xml:space="preserve"> poprzez </w:t>
      </w:r>
      <w:r w:rsidR="008F0F7E" w:rsidRPr="00806395">
        <w:rPr>
          <w:color w:val="000000"/>
          <w:sz w:val="22"/>
          <w:szCs w:val="22"/>
        </w:rPr>
        <w:t xml:space="preserve">integrację uwarunkowań społecznych, ekonomicznych i środowiskowych w przestrzeni, określając mocne i słabe strony wszystkich występujących zjawisk </w:t>
      </w:r>
      <w:r w:rsidR="008F0F7E" w:rsidRPr="008D54D7">
        <w:rPr>
          <w:rFonts w:eastAsia="Calibri"/>
          <w:bCs/>
          <w:sz w:val="22"/>
          <w:szCs w:val="22"/>
          <w:lang w:eastAsia="en-US"/>
        </w:rPr>
        <w:t>funkcjonalnych</w:t>
      </w:r>
      <w:r w:rsidR="008F0F7E" w:rsidRPr="00806395">
        <w:rPr>
          <w:color w:val="000000"/>
          <w:sz w:val="22"/>
          <w:szCs w:val="22"/>
        </w:rPr>
        <w:t>;</w:t>
      </w:r>
    </w:p>
    <w:p w14:paraId="3FBF9D91" w14:textId="44A9C56A" w:rsidR="00244FCE" w:rsidRPr="00474348" w:rsidRDefault="00244FCE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474348">
        <w:rPr>
          <w:color w:val="000000"/>
          <w:sz w:val="22"/>
          <w:szCs w:val="22"/>
          <w:u w:val="single"/>
        </w:rPr>
        <w:t>wymagania ochrony środowiska, w tym gospodarowania wodami i ochrony gruntów rolnych i leśnych</w:t>
      </w:r>
      <w:r w:rsidR="00AB2F1D" w:rsidRPr="00474348">
        <w:rPr>
          <w:color w:val="000000"/>
          <w:sz w:val="22"/>
          <w:szCs w:val="22"/>
          <w:u w:val="single"/>
        </w:rPr>
        <w:t xml:space="preserve"> oraz o</w:t>
      </w:r>
      <w:r w:rsidR="009B4107" w:rsidRPr="00474348">
        <w:rPr>
          <w:color w:val="000000"/>
          <w:sz w:val="22"/>
          <w:szCs w:val="22"/>
          <w:u w:val="single"/>
        </w:rPr>
        <w:t>chrony złóż kopalin</w:t>
      </w:r>
      <w:r w:rsidR="00D63017" w:rsidRPr="00474348">
        <w:rPr>
          <w:color w:val="000000"/>
          <w:sz w:val="22"/>
          <w:szCs w:val="22"/>
        </w:rPr>
        <w:t xml:space="preserve"> </w:t>
      </w:r>
      <w:r w:rsidRPr="00474348">
        <w:rPr>
          <w:color w:val="000000"/>
          <w:sz w:val="22"/>
          <w:szCs w:val="22"/>
        </w:rPr>
        <w:t>poprzez ograniczenie dopuszczalnych działalności na wybranych terenach,  wskazanie obszarów objętych formami ochrony, określenie sposobu gospodarowania wodami opadowymi, określenie sposobu zaopatrzenia w ciepło,</w:t>
      </w:r>
      <w:r w:rsidR="009B4107" w:rsidRPr="00474348">
        <w:rPr>
          <w:color w:val="000000"/>
          <w:sz w:val="22"/>
          <w:szCs w:val="22"/>
        </w:rPr>
        <w:t xml:space="preserve"> </w:t>
      </w:r>
      <w:r w:rsidR="00885340" w:rsidRPr="00474348">
        <w:rPr>
          <w:color w:val="000000"/>
          <w:sz w:val="22"/>
          <w:szCs w:val="22"/>
        </w:rPr>
        <w:t>weryfikację niewystępowania złóż kopalin,</w:t>
      </w:r>
      <w:r w:rsidRPr="00474348">
        <w:rPr>
          <w:color w:val="000000"/>
          <w:sz w:val="22"/>
          <w:szCs w:val="22"/>
        </w:rPr>
        <w:t xml:space="preserve"> a także poprzez uzyskanie odpowiednich opinii i uzgodnień instytucji i organów odpowiedzialnych za realizację wymagań środowiskowych;</w:t>
      </w:r>
    </w:p>
    <w:p w14:paraId="35EC4FB0" w14:textId="0A4FD201" w:rsidR="00177AB3" w:rsidRPr="00806395" w:rsidRDefault="00244FCE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806395">
        <w:rPr>
          <w:color w:val="000000"/>
          <w:sz w:val="22"/>
          <w:szCs w:val="22"/>
          <w:u w:val="single"/>
        </w:rPr>
        <w:t>wymagania ochrony dziedzictwa kulturowego i zabytków oraz dóbr kultury współczesnej</w:t>
      </w:r>
      <w:r w:rsidR="00177AB3" w:rsidRPr="00806395">
        <w:rPr>
          <w:color w:val="000000"/>
          <w:sz w:val="22"/>
          <w:szCs w:val="22"/>
        </w:rPr>
        <w:t xml:space="preserve"> </w:t>
      </w:r>
      <w:r w:rsidRPr="00806395">
        <w:rPr>
          <w:color w:val="000000"/>
          <w:sz w:val="22"/>
          <w:szCs w:val="22"/>
        </w:rPr>
        <w:t xml:space="preserve">poprzez uzgodnienie projektu planu </w:t>
      </w:r>
      <w:r w:rsidR="00CD22FE">
        <w:rPr>
          <w:color w:val="000000"/>
          <w:sz w:val="22"/>
          <w:szCs w:val="22"/>
        </w:rPr>
        <w:t xml:space="preserve">miejscowego </w:t>
      </w:r>
      <w:r w:rsidRPr="00806395">
        <w:rPr>
          <w:color w:val="000000"/>
          <w:sz w:val="22"/>
          <w:szCs w:val="22"/>
        </w:rPr>
        <w:t xml:space="preserve">z </w:t>
      </w:r>
      <w:r w:rsidR="003469A2">
        <w:rPr>
          <w:color w:val="000000"/>
          <w:sz w:val="22"/>
          <w:szCs w:val="22"/>
        </w:rPr>
        <w:t>w</w:t>
      </w:r>
      <w:r w:rsidRPr="00806395">
        <w:rPr>
          <w:color w:val="000000"/>
          <w:sz w:val="22"/>
          <w:szCs w:val="22"/>
        </w:rPr>
        <w:t xml:space="preserve">ojewódzkim </w:t>
      </w:r>
      <w:r w:rsidR="003469A2">
        <w:rPr>
          <w:color w:val="000000"/>
          <w:sz w:val="22"/>
          <w:szCs w:val="22"/>
        </w:rPr>
        <w:t>k</w:t>
      </w:r>
      <w:r w:rsidRPr="00806395">
        <w:rPr>
          <w:color w:val="000000"/>
          <w:sz w:val="22"/>
          <w:szCs w:val="22"/>
        </w:rPr>
        <w:t xml:space="preserve">onserwatorem </w:t>
      </w:r>
      <w:r w:rsidR="003469A2">
        <w:rPr>
          <w:color w:val="000000"/>
          <w:sz w:val="22"/>
          <w:szCs w:val="22"/>
        </w:rPr>
        <w:t>z</w:t>
      </w:r>
      <w:r w:rsidRPr="00806395">
        <w:rPr>
          <w:color w:val="000000"/>
          <w:sz w:val="22"/>
          <w:szCs w:val="22"/>
        </w:rPr>
        <w:t>abytków;</w:t>
      </w:r>
    </w:p>
    <w:p w14:paraId="67E711FF" w14:textId="6DC7C032" w:rsidR="00244FCE" w:rsidRPr="00806395" w:rsidRDefault="00244FCE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806395">
        <w:rPr>
          <w:color w:val="000000"/>
          <w:sz w:val="22"/>
          <w:szCs w:val="22"/>
          <w:u w:val="single"/>
        </w:rPr>
        <w:t>wymagania ochrony zdrowia oraz bezpieczeństwa ludzi i mienia</w:t>
      </w:r>
      <w:r w:rsidR="00177AB3" w:rsidRPr="00806395">
        <w:rPr>
          <w:color w:val="000000"/>
          <w:sz w:val="22"/>
          <w:szCs w:val="22"/>
          <w:u w:val="single"/>
        </w:rPr>
        <w:t xml:space="preserve"> a także potrzeby osób ze szczególnymi potrzebami, o których mowa w ustawie z dnia 19 lipca 2019 r. o zapewnianiu dostępności osobom ze szczególnymi potrzebami (Dz. U. z 2022 r. poz. 2240)</w:t>
      </w:r>
      <w:r w:rsidR="00177AB3" w:rsidRPr="00806395">
        <w:rPr>
          <w:color w:val="000000"/>
          <w:sz w:val="22"/>
          <w:szCs w:val="22"/>
        </w:rPr>
        <w:t xml:space="preserve"> </w:t>
      </w:r>
      <w:r w:rsidRPr="00806395">
        <w:rPr>
          <w:color w:val="000000"/>
          <w:sz w:val="22"/>
          <w:szCs w:val="22"/>
        </w:rPr>
        <w:t>poprzez ograniczenie dopuszczalnych działalności na wybranych terenach, a także zaopiniowanie projektu planu przez Państwowego Powiatowego Inspektora Sanitarnego</w:t>
      </w:r>
      <w:r w:rsidR="00177AB3" w:rsidRPr="00806395">
        <w:rPr>
          <w:color w:val="000000"/>
          <w:sz w:val="22"/>
          <w:szCs w:val="22"/>
        </w:rPr>
        <w:t xml:space="preserve"> oraz </w:t>
      </w:r>
      <w:r w:rsidR="00177AB3" w:rsidRPr="00806395">
        <w:rPr>
          <w:color w:val="222222"/>
          <w:sz w:val="22"/>
          <w:szCs w:val="22"/>
          <w:shd w:val="clear" w:color="auto" w:fill="FFFFFF"/>
        </w:rPr>
        <w:t>wskazanie na konieczność zapewnienia odpowiedniej liczby miejsc do parkowania dla pojazdów wyposażonych w kartę parkingową, a także nie wprowadzanie ustaleń mogących mieć negatywny wpływ na potrzeby osób ze szczególnymi potrzebami</w:t>
      </w:r>
      <w:r w:rsidRPr="00806395">
        <w:rPr>
          <w:color w:val="000000"/>
          <w:sz w:val="22"/>
          <w:szCs w:val="22"/>
        </w:rPr>
        <w:t>;</w:t>
      </w:r>
    </w:p>
    <w:p w14:paraId="6F77BB49" w14:textId="7156BF4E" w:rsidR="00244FCE" w:rsidRPr="00806395" w:rsidRDefault="00244FCE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806395">
        <w:rPr>
          <w:color w:val="000000"/>
          <w:sz w:val="22"/>
          <w:szCs w:val="22"/>
          <w:u w:val="single"/>
        </w:rPr>
        <w:t>walory ekonomiczne przestrzeni</w:t>
      </w:r>
      <w:r w:rsidR="00177AB3" w:rsidRPr="00806395">
        <w:rPr>
          <w:color w:val="000000"/>
          <w:sz w:val="22"/>
          <w:szCs w:val="22"/>
        </w:rPr>
        <w:t xml:space="preserve"> </w:t>
      </w:r>
      <w:r w:rsidRPr="00806395">
        <w:rPr>
          <w:color w:val="000000"/>
          <w:sz w:val="22"/>
          <w:szCs w:val="22"/>
        </w:rPr>
        <w:t xml:space="preserve">poprzez ustalenie przeznaczeń w zgodzie z uwarunkowaniami ekonomicznymi danych lokalizacji; uwzględnienie walorów ekonomicznych przestrzeni realizowane jest głównie poprzez </w:t>
      </w:r>
      <w:r w:rsidR="00232CC0">
        <w:rPr>
          <w:color w:val="000000"/>
          <w:sz w:val="22"/>
          <w:szCs w:val="22"/>
        </w:rPr>
        <w:t>rozwój odnawialnych źródeł energii</w:t>
      </w:r>
      <w:r w:rsidRPr="00806395">
        <w:rPr>
          <w:color w:val="000000"/>
          <w:sz w:val="22"/>
          <w:szCs w:val="22"/>
        </w:rPr>
        <w:t>;</w:t>
      </w:r>
    </w:p>
    <w:p w14:paraId="6F99ED3B" w14:textId="194A42FB" w:rsidR="00244FCE" w:rsidRPr="00806395" w:rsidRDefault="00244FCE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806395">
        <w:rPr>
          <w:color w:val="000000"/>
          <w:sz w:val="22"/>
          <w:szCs w:val="22"/>
          <w:u w:val="single"/>
        </w:rPr>
        <w:lastRenderedPageBreak/>
        <w:t>prawo własności</w:t>
      </w:r>
      <w:r w:rsidR="00177AB3" w:rsidRPr="00806395">
        <w:rPr>
          <w:color w:val="000000"/>
          <w:sz w:val="22"/>
          <w:szCs w:val="22"/>
        </w:rPr>
        <w:t xml:space="preserve"> </w:t>
      </w:r>
      <w:r w:rsidRPr="00806395">
        <w:rPr>
          <w:color w:val="000000"/>
          <w:sz w:val="22"/>
          <w:szCs w:val="22"/>
        </w:rPr>
        <w:t xml:space="preserve">poprzez zapewnienie przewidzianych prawem możliwości udziału </w:t>
      </w:r>
      <w:r w:rsidR="008F0F7E" w:rsidRPr="00806395">
        <w:rPr>
          <w:color w:val="000000"/>
          <w:sz w:val="22"/>
          <w:szCs w:val="22"/>
        </w:rPr>
        <w:t xml:space="preserve">interesariuszy </w:t>
      </w:r>
      <w:r w:rsidRPr="00806395">
        <w:rPr>
          <w:color w:val="000000"/>
          <w:sz w:val="22"/>
          <w:szCs w:val="22"/>
        </w:rPr>
        <w:t>w procedurze planistycznej</w:t>
      </w:r>
      <w:r w:rsidR="008F0F7E" w:rsidRPr="00806395">
        <w:rPr>
          <w:color w:val="000000"/>
          <w:sz w:val="22"/>
          <w:szCs w:val="22"/>
        </w:rPr>
        <w:t xml:space="preserve"> oraz dbanie o zakres prawa własności</w:t>
      </w:r>
      <w:r w:rsidRPr="00806395">
        <w:rPr>
          <w:color w:val="000000"/>
          <w:sz w:val="22"/>
          <w:szCs w:val="22"/>
        </w:rPr>
        <w:t>;</w:t>
      </w:r>
    </w:p>
    <w:p w14:paraId="43AAB361" w14:textId="592AD4BC" w:rsidR="00244FCE" w:rsidRPr="00177AB3" w:rsidRDefault="00244FCE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457F80">
        <w:rPr>
          <w:color w:val="000000"/>
          <w:sz w:val="22"/>
          <w:szCs w:val="22"/>
          <w:u w:val="single"/>
        </w:rPr>
        <w:t>potrzeby obronności i bezpieczeństwa państwa</w:t>
      </w:r>
      <w:r w:rsidR="00177AB3" w:rsidRPr="00177AB3">
        <w:rPr>
          <w:color w:val="000000"/>
          <w:sz w:val="22"/>
          <w:szCs w:val="22"/>
        </w:rPr>
        <w:t xml:space="preserve"> </w:t>
      </w:r>
      <w:r w:rsidRPr="00177AB3">
        <w:rPr>
          <w:color w:val="000000"/>
          <w:sz w:val="22"/>
          <w:szCs w:val="22"/>
        </w:rPr>
        <w:t>poprzez dokonanie wymaganych uzgodnień z organami ochrony państwa;</w:t>
      </w:r>
    </w:p>
    <w:p w14:paraId="363BF176" w14:textId="285FD88E" w:rsidR="00244FCE" w:rsidRPr="00177AB3" w:rsidRDefault="00244FCE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457F80">
        <w:rPr>
          <w:color w:val="000000"/>
          <w:sz w:val="22"/>
          <w:szCs w:val="22"/>
          <w:u w:val="single"/>
        </w:rPr>
        <w:t>potrzeby interesu publicznego</w:t>
      </w:r>
      <w:r w:rsidR="00177AB3">
        <w:rPr>
          <w:color w:val="000000"/>
          <w:sz w:val="22"/>
          <w:szCs w:val="22"/>
        </w:rPr>
        <w:t xml:space="preserve"> </w:t>
      </w:r>
      <w:r w:rsidRPr="00177AB3">
        <w:rPr>
          <w:color w:val="000000"/>
          <w:sz w:val="22"/>
          <w:szCs w:val="22"/>
        </w:rPr>
        <w:t>poprzez dokonanie uzgodnień z organami odpowiedzialnymi za realizację inwestycji celu publicznego o znaczeniu lokalnym i ponadlokalnym;</w:t>
      </w:r>
    </w:p>
    <w:p w14:paraId="1EA0FE24" w14:textId="2CD95FD9" w:rsidR="00244FCE" w:rsidRPr="00177AB3" w:rsidRDefault="00244FCE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457F80">
        <w:rPr>
          <w:color w:val="000000"/>
          <w:sz w:val="22"/>
          <w:szCs w:val="22"/>
          <w:u w:val="single"/>
        </w:rPr>
        <w:t>potrzeby w zakresie rozwoju infrastruktury technicznej, w szczególności sieci szerokopasmowych</w:t>
      </w:r>
      <w:r w:rsidR="00177AB3" w:rsidRPr="00457F80">
        <w:rPr>
          <w:color w:val="000000"/>
          <w:sz w:val="22"/>
          <w:szCs w:val="22"/>
          <w:u w:val="single"/>
        </w:rPr>
        <w:t xml:space="preserve"> </w:t>
      </w:r>
      <w:r w:rsidRPr="00177AB3">
        <w:rPr>
          <w:color w:val="000000"/>
          <w:sz w:val="22"/>
          <w:szCs w:val="22"/>
        </w:rPr>
        <w:t>poprzez dopuszczenie lokalizacji urządzeń infrastruktury technicznej oraz wyznaczenie granic terenów rozmieszczenia inwestycji celu publicznego o znaczeniu lokalnym;</w:t>
      </w:r>
    </w:p>
    <w:p w14:paraId="087F3D42" w14:textId="3A489A80" w:rsidR="00806395" w:rsidRPr="00806395" w:rsidRDefault="00177AB3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806395">
        <w:rPr>
          <w:color w:val="000000"/>
          <w:sz w:val="22"/>
          <w:szCs w:val="22"/>
          <w:u w:val="single"/>
        </w:rPr>
        <w:t>zapewnienie udziału społeczeństwa w pracach nad sporządzaniem aktów planowania przestrzennego, w tym przy użyciu środków komunikacji elektronicznej</w:t>
      </w:r>
      <w:r w:rsidRPr="00806395">
        <w:rPr>
          <w:b/>
          <w:bCs/>
          <w:color w:val="000000"/>
          <w:sz w:val="22"/>
          <w:szCs w:val="22"/>
        </w:rPr>
        <w:t xml:space="preserve"> </w:t>
      </w:r>
      <w:r w:rsidR="00244FCE" w:rsidRPr="00806395">
        <w:rPr>
          <w:color w:val="000000"/>
          <w:sz w:val="22"/>
          <w:szCs w:val="22"/>
        </w:rPr>
        <w:t xml:space="preserve">poprzez </w:t>
      </w:r>
      <w:r w:rsidR="00806395" w:rsidRPr="00806395">
        <w:rPr>
          <w:color w:val="000000"/>
          <w:sz w:val="22"/>
          <w:szCs w:val="22"/>
        </w:rPr>
        <w:t xml:space="preserve">ogłoszenie w </w:t>
      </w:r>
      <w:r w:rsidR="00244FCE" w:rsidRPr="00806395">
        <w:rPr>
          <w:color w:val="000000"/>
          <w:sz w:val="22"/>
          <w:szCs w:val="22"/>
        </w:rPr>
        <w:t>prasie</w:t>
      </w:r>
      <w:r w:rsidR="00806395" w:rsidRPr="00806395">
        <w:rPr>
          <w:color w:val="000000"/>
          <w:sz w:val="22"/>
          <w:szCs w:val="22"/>
        </w:rPr>
        <w:t xml:space="preserve">, wywieszenie w widocznym miejscu na terenie objętym sporządzanym planu miejscowego lub w siedzibie </w:t>
      </w:r>
      <w:r w:rsidR="006F028A">
        <w:rPr>
          <w:color w:val="000000"/>
          <w:sz w:val="22"/>
          <w:szCs w:val="22"/>
        </w:rPr>
        <w:t>U</w:t>
      </w:r>
      <w:r w:rsidR="00806395" w:rsidRPr="00806395">
        <w:rPr>
          <w:color w:val="000000"/>
          <w:sz w:val="22"/>
          <w:szCs w:val="22"/>
        </w:rPr>
        <w:t xml:space="preserve">rzędu, udostępnienie na stronie internetowej urzędu, udostępnienie </w:t>
      </w:r>
      <w:r w:rsidR="00FB72B5">
        <w:rPr>
          <w:color w:val="000000"/>
          <w:sz w:val="22"/>
          <w:szCs w:val="22"/>
        </w:rPr>
        <w:t xml:space="preserve">w </w:t>
      </w:r>
      <w:r w:rsidR="00FB72B5" w:rsidRPr="00FB72B5">
        <w:rPr>
          <w:color w:val="000000"/>
          <w:sz w:val="22"/>
          <w:szCs w:val="22"/>
        </w:rPr>
        <w:t>Biuletynie Informacji Publicznej</w:t>
      </w:r>
      <w:r w:rsidR="00806395" w:rsidRPr="00806395">
        <w:rPr>
          <w:color w:val="000000"/>
          <w:sz w:val="22"/>
          <w:szCs w:val="22"/>
        </w:rPr>
        <w:t xml:space="preserve"> </w:t>
      </w:r>
      <w:r w:rsidR="00FB72B5">
        <w:rPr>
          <w:color w:val="000000"/>
          <w:sz w:val="22"/>
          <w:szCs w:val="22"/>
        </w:rPr>
        <w:t>U</w:t>
      </w:r>
      <w:r w:rsidR="00806395" w:rsidRPr="00806395">
        <w:rPr>
          <w:color w:val="000000"/>
          <w:sz w:val="22"/>
          <w:szCs w:val="22"/>
        </w:rPr>
        <w:t>rzędu;</w:t>
      </w:r>
      <w:r w:rsidR="00806395">
        <w:rPr>
          <w:color w:val="000000"/>
          <w:sz w:val="22"/>
          <w:szCs w:val="22"/>
        </w:rPr>
        <w:t xml:space="preserve"> </w:t>
      </w:r>
      <w:r w:rsidR="00806395" w:rsidRPr="00806395">
        <w:rPr>
          <w:color w:val="000000"/>
          <w:sz w:val="22"/>
          <w:szCs w:val="22"/>
        </w:rPr>
        <w:t>w sposób zwyczajowo przyjęty w gminie</w:t>
      </w:r>
      <w:r w:rsidR="00806395">
        <w:rPr>
          <w:color w:val="000000"/>
          <w:sz w:val="22"/>
          <w:szCs w:val="22"/>
        </w:rPr>
        <w:t xml:space="preserve"> o: możliwości składania wniosków i uwag, jak i wzięcia udziału w różnych formach konsultacji społecznych;</w:t>
      </w:r>
    </w:p>
    <w:p w14:paraId="302DF8E8" w14:textId="372D47E2" w:rsidR="00177AB3" w:rsidRPr="00806395" w:rsidRDefault="00177AB3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806395">
        <w:rPr>
          <w:color w:val="000000"/>
          <w:sz w:val="22"/>
          <w:szCs w:val="22"/>
          <w:u w:val="single"/>
        </w:rPr>
        <w:t>zachowanie jawności i przejrzystości procedur planistycznych</w:t>
      </w:r>
      <w:r w:rsidRPr="00806395">
        <w:rPr>
          <w:b/>
          <w:bCs/>
          <w:color w:val="000000"/>
          <w:sz w:val="22"/>
          <w:szCs w:val="22"/>
        </w:rPr>
        <w:t xml:space="preserve"> </w:t>
      </w:r>
      <w:r w:rsidRPr="00806395">
        <w:rPr>
          <w:color w:val="000000"/>
          <w:sz w:val="22"/>
          <w:szCs w:val="22"/>
        </w:rPr>
        <w:t xml:space="preserve">poprzez </w:t>
      </w:r>
      <w:r w:rsidR="00806395">
        <w:rPr>
          <w:color w:val="000000"/>
          <w:sz w:val="22"/>
          <w:szCs w:val="22"/>
        </w:rPr>
        <w:t>podawanie informacji do publicznej wiadomości, szerokie rozpowszechnienie informacji o przystąpieniu do sporządzenia planu miejscowego i możliwości składania wniosków, jak również ogłoszeniu o rozpoczęciu konsultacji społecznych oraz przeprowadzeniu form konsultacji społecznych w sposób jawny i powszechny, w tym także zapewnienie dostępu do projektu planu miejscowego, prognozy oddziaływania na środowisko, wykazu wniosków, a finalnie także raportu z konsultacji społecznych</w:t>
      </w:r>
      <w:r w:rsidRPr="00806395">
        <w:rPr>
          <w:color w:val="000000"/>
          <w:sz w:val="22"/>
          <w:szCs w:val="22"/>
        </w:rPr>
        <w:t xml:space="preserve">; </w:t>
      </w:r>
    </w:p>
    <w:p w14:paraId="6EB2B5BE" w14:textId="45E7FC80" w:rsidR="00177AB3" w:rsidRPr="00177AB3" w:rsidRDefault="00177AB3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457F80">
        <w:rPr>
          <w:color w:val="000000"/>
          <w:sz w:val="22"/>
          <w:szCs w:val="22"/>
          <w:u w:val="single"/>
        </w:rPr>
        <w:t>potrzeb</w:t>
      </w:r>
      <w:r w:rsidR="00A46C92">
        <w:rPr>
          <w:color w:val="000000"/>
          <w:sz w:val="22"/>
          <w:szCs w:val="22"/>
          <w:u w:val="single"/>
        </w:rPr>
        <w:t>y</w:t>
      </w:r>
      <w:r w:rsidRPr="00457F80">
        <w:rPr>
          <w:color w:val="000000"/>
          <w:sz w:val="22"/>
          <w:szCs w:val="22"/>
          <w:u w:val="single"/>
        </w:rPr>
        <w:t xml:space="preserve"> zapewnienia odpowiedniej ilości i jakości wody, do celów zaopatrzenia ludno</w:t>
      </w:r>
      <w:r w:rsidRPr="00806395">
        <w:rPr>
          <w:color w:val="000000"/>
          <w:sz w:val="22"/>
          <w:szCs w:val="22"/>
          <w:u w:val="single"/>
        </w:rPr>
        <w:t>ści</w:t>
      </w:r>
      <w:r w:rsidRPr="00806395">
        <w:rPr>
          <w:b/>
          <w:bCs/>
          <w:color w:val="000000"/>
          <w:sz w:val="22"/>
          <w:szCs w:val="22"/>
        </w:rPr>
        <w:t xml:space="preserve"> </w:t>
      </w:r>
      <w:r w:rsidRPr="00806395">
        <w:rPr>
          <w:color w:val="000000"/>
          <w:sz w:val="22"/>
          <w:szCs w:val="22"/>
        </w:rPr>
        <w:t xml:space="preserve">poprzez </w:t>
      </w:r>
      <w:r w:rsidR="00806395" w:rsidRPr="00806395">
        <w:rPr>
          <w:color w:val="000000"/>
          <w:sz w:val="22"/>
          <w:szCs w:val="22"/>
        </w:rPr>
        <w:t xml:space="preserve">wskazanie </w:t>
      </w:r>
      <w:r w:rsidR="00075EDA">
        <w:rPr>
          <w:color w:val="000000"/>
          <w:sz w:val="22"/>
          <w:szCs w:val="22"/>
        </w:rPr>
        <w:t>zaopatrzenia w</w:t>
      </w:r>
      <w:r w:rsidR="00806395" w:rsidRPr="00806395">
        <w:rPr>
          <w:color w:val="000000"/>
          <w:sz w:val="22"/>
          <w:szCs w:val="22"/>
        </w:rPr>
        <w:t xml:space="preserve"> wodę z sieci wodociągowej</w:t>
      </w:r>
      <w:r w:rsidR="00806395">
        <w:rPr>
          <w:color w:val="000000"/>
          <w:sz w:val="22"/>
          <w:szCs w:val="22"/>
        </w:rPr>
        <w:t>, na zasadach określonych w przepisach odrębnych</w:t>
      </w:r>
      <w:r w:rsidRPr="00806395">
        <w:rPr>
          <w:color w:val="000000"/>
          <w:sz w:val="22"/>
          <w:szCs w:val="22"/>
        </w:rPr>
        <w:t>;</w:t>
      </w:r>
    </w:p>
    <w:p w14:paraId="58F33594" w14:textId="414BD57E" w:rsidR="00177AB3" w:rsidRPr="00177AB3" w:rsidRDefault="00177AB3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457F80">
        <w:rPr>
          <w:color w:val="000000"/>
          <w:sz w:val="22"/>
          <w:szCs w:val="22"/>
          <w:u w:val="single"/>
        </w:rPr>
        <w:t>potrzeby zapobiegania poważnym awariom i ograniczania ich skutków dla zdrowia ludzkiego i środowiska</w:t>
      </w:r>
      <w:r w:rsidR="008B49E3">
        <w:rPr>
          <w:b/>
          <w:bCs/>
          <w:color w:val="000000"/>
          <w:sz w:val="22"/>
          <w:szCs w:val="22"/>
        </w:rPr>
        <w:t xml:space="preserve"> </w:t>
      </w:r>
      <w:r w:rsidR="008B49E3" w:rsidRPr="00806395">
        <w:rPr>
          <w:color w:val="000000"/>
          <w:sz w:val="22"/>
          <w:szCs w:val="22"/>
        </w:rPr>
        <w:t xml:space="preserve">poprzez </w:t>
      </w:r>
      <w:r w:rsidR="00806395">
        <w:rPr>
          <w:color w:val="000000"/>
          <w:sz w:val="22"/>
          <w:szCs w:val="22"/>
        </w:rPr>
        <w:t>niedopuszczenie lokalizacji zakładów stwarzających zagrożenie wystąpienia poważnej awarii przemysłowej, zakładów o zwiększonym ryzyku wystąpienia awarii lub zakładów o dużym ryzyku wystąpienia awarii</w:t>
      </w:r>
      <w:r w:rsidRPr="00177AB3">
        <w:rPr>
          <w:color w:val="000000"/>
          <w:sz w:val="22"/>
          <w:szCs w:val="22"/>
        </w:rPr>
        <w:t xml:space="preserve">; </w:t>
      </w:r>
    </w:p>
    <w:p w14:paraId="52DC86FC" w14:textId="0C3C4A48" w:rsidR="009D3103" w:rsidRDefault="00177AB3" w:rsidP="008173D1">
      <w:pPr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color w:val="000000"/>
          <w:sz w:val="22"/>
          <w:szCs w:val="22"/>
        </w:rPr>
      </w:pPr>
      <w:r w:rsidRPr="00806395">
        <w:rPr>
          <w:color w:val="000000"/>
          <w:sz w:val="22"/>
          <w:szCs w:val="22"/>
          <w:u w:val="single"/>
        </w:rPr>
        <w:t>potrzeby związane z kształtowaniem rolniczej przestrzeni produkcyjnej i rozwoju produkcji rolniczej</w:t>
      </w:r>
      <w:r w:rsidR="008B49E3" w:rsidRPr="00806395">
        <w:rPr>
          <w:b/>
          <w:bCs/>
          <w:color w:val="000000"/>
          <w:sz w:val="22"/>
          <w:szCs w:val="22"/>
        </w:rPr>
        <w:t xml:space="preserve"> </w:t>
      </w:r>
      <w:r w:rsidR="009D3103">
        <w:rPr>
          <w:color w:val="000000"/>
          <w:sz w:val="22"/>
          <w:szCs w:val="22"/>
        </w:rPr>
        <w:t>poprzez racjonalne gospodarowani</w:t>
      </w:r>
      <w:r w:rsidR="00FB061E">
        <w:rPr>
          <w:color w:val="000000"/>
          <w:sz w:val="22"/>
          <w:szCs w:val="22"/>
        </w:rPr>
        <w:t>e</w:t>
      </w:r>
      <w:r w:rsidR="009D3103">
        <w:rPr>
          <w:color w:val="000000"/>
          <w:sz w:val="22"/>
          <w:szCs w:val="22"/>
        </w:rPr>
        <w:t xml:space="preserve"> rolniczą przestrzenią produkcyjną</w:t>
      </w:r>
      <w:r w:rsidR="00FF06CA">
        <w:rPr>
          <w:color w:val="000000"/>
          <w:sz w:val="22"/>
          <w:szCs w:val="22"/>
        </w:rPr>
        <w:t xml:space="preserve">, w tym dążenie do </w:t>
      </w:r>
      <w:r w:rsidR="00735D4E">
        <w:rPr>
          <w:color w:val="000000"/>
          <w:sz w:val="22"/>
          <w:szCs w:val="22"/>
        </w:rPr>
        <w:t>ograniczenia</w:t>
      </w:r>
      <w:r w:rsidR="00FF06CA">
        <w:rPr>
          <w:color w:val="000000"/>
          <w:sz w:val="22"/>
          <w:szCs w:val="22"/>
        </w:rPr>
        <w:t xml:space="preserve"> </w:t>
      </w:r>
      <w:r w:rsidR="000C00EA">
        <w:rPr>
          <w:color w:val="000000"/>
          <w:sz w:val="22"/>
          <w:szCs w:val="22"/>
        </w:rPr>
        <w:t xml:space="preserve">jej </w:t>
      </w:r>
      <w:r w:rsidR="00735D4E">
        <w:rPr>
          <w:color w:val="000000"/>
          <w:sz w:val="22"/>
          <w:szCs w:val="22"/>
        </w:rPr>
        <w:t>przeznaczenia na funkcje pozarolnicze</w:t>
      </w:r>
      <w:r w:rsidR="00F72E43">
        <w:rPr>
          <w:color w:val="000000"/>
          <w:sz w:val="22"/>
          <w:szCs w:val="22"/>
        </w:rPr>
        <w:t xml:space="preserve"> ograniczające ich wartość przyrodniczą</w:t>
      </w:r>
      <w:r w:rsidR="00E43E1B">
        <w:rPr>
          <w:color w:val="000000"/>
          <w:sz w:val="22"/>
          <w:szCs w:val="22"/>
        </w:rPr>
        <w:t>.</w:t>
      </w:r>
    </w:p>
    <w:p w14:paraId="064C63E2" w14:textId="65DE7594" w:rsidR="003B08BE" w:rsidRPr="00457F80" w:rsidRDefault="003B08BE" w:rsidP="008173D1">
      <w:pPr>
        <w:numPr>
          <w:ilvl w:val="0"/>
          <w:numId w:val="38"/>
        </w:numPr>
        <w:tabs>
          <w:tab w:val="left" w:pos="-218"/>
        </w:tabs>
        <w:autoSpaceDE w:val="0"/>
        <w:autoSpaceDN w:val="0"/>
        <w:adjustRightInd w:val="0"/>
        <w:spacing w:after="200" w:line="276" w:lineRule="auto"/>
        <w:ind w:left="0" w:firstLine="426"/>
        <w:contextualSpacing/>
        <w:jc w:val="both"/>
        <w:rPr>
          <w:rFonts w:eastAsia="Calibri"/>
          <w:b/>
          <w:bCs/>
          <w:sz w:val="22"/>
          <w:szCs w:val="22"/>
          <w:lang w:eastAsia="en-US"/>
        </w:rPr>
      </w:pPr>
      <w:r w:rsidRPr="00D63017">
        <w:rPr>
          <w:rFonts w:eastAsia="Calibri"/>
          <w:b/>
          <w:bCs/>
          <w:sz w:val="22"/>
          <w:szCs w:val="22"/>
          <w:lang w:eastAsia="en-US"/>
        </w:rPr>
        <w:t xml:space="preserve">Sposób realizacji wymogów wynikających z art. 1 ust. </w:t>
      </w:r>
      <w:r>
        <w:rPr>
          <w:rFonts w:eastAsia="Calibri"/>
          <w:b/>
          <w:bCs/>
          <w:sz w:val="22"/>
          <w:szCs w:val="22"/>
          <w:lang w:eastAsia="en-US"/>
        </w:rPr>
        <w:t>3</w:t>
      </w:r>
      <w:r w:rsidRPr="00D63017">
        <w:rPr>
          <w:rFonts w:eastAsia="Calibri"/>
          <w:b/>
          <w:bCs/>
          <w:sz w:val="22"/>
          <w:szCs w:val="22"/>
          <w:lang w:eastAsia="en-US"/>
        </w:rPr>
        <w:t xml:space="preserve"> ustawy</w:t>
      </w:r>
      <w:r>
        <w:rPr>
          <w:rFonts w:eastAsia="Calibri"/>
          <w:b/>
          <w:bCs/>
          <w:sz w:val="22"/>
          <w:szCs w:val="22"/>
          <w:lang w:eastAsia="en-US"/>
        </w:rPr>
        <w:t xml:space="preserve">: </w:t>
      </w:r>
      <w:r w:rsidR="009A70AE">
        <w:rPr>
          <w:bCs/>
          <w:sz w:val="22"/>
          <w:szCs w:val="22"/>
        </w:rPr>
        <w:t>P</w:t>
      </w:r>
      <w:r w:rsidR="008B49E3" w:rsidRPr="003B08BE">
        <w:rPr>
          <w:bCs/>
          <w:sz w:val="22"/>
          <w:szCs w:val="22"/>
        </w:rPr>
        <w:t>rzy ustalaniu przeznaczenia terenu oraz określaniu zasad zagospodarowania i korzystania z terenu</w:t>
      </w:r>
      <w:r w:rsidR="00A46C92">
        <w:rPr>
          <w:bCs/>
          <w:sz w:val="22"/>
          <w:szCs w:val="22"/>
        </w:rPr>
        <w:t>,</w:t>
      </w:r>
      <w:r w:rsidR="008B49E3" w:rsidRPr="003B08BE">
        <w:rPr>
          <w:bCs/>
          <w:sz w:val="22"/>
          <w:szCs w:val="22"/>
        </w:rPr>
        <w:t xml:space="preserve"> organ </w:t>
      </w:r>
      <w:r w:rsidR="00A46C92">
        <w:rPr>
          <w:bCs/>
          <w:sz w:val="22"/>
          <w:szCs w:val="22"/>
        </w:rPr>
        <w:t xml:space="preserve">ważył </w:t>
      </w:r>
      <w:r w:rsidR="008B49E3" w:rsidRPr="003B08BE">
        <w:rPr>
          <w:bCs/>
          <w:sz w:val="22"/>
          <w:szCs w:val="22"/>
        </w:rPr>
        <w:t>interes publiczny i interesy prywatne poprzez rozpatrzenie wniosków i uwag złożonych do projektu planu miejscowego, zmierzając do ochrony istniejącego stanu zagospodarowania terenu, jak i zmian w zakresie jego zagospodarowania, a także obecnych uwarunkowań ekonomicznych, środowiskowych i społecznych</w:t>
      </w:r>
      <w:r>
        <w:rPr>
          <w:bCs/>
          <w:sz w:val="22"/>
          <w:szCs w:val="22"/>
        </w:rPr>
        <w:t>.</w:t>
      </w:r>
    </w:p>
    <w:p w14:paraId="2E371618" w14:textId="6785AAEE" w:rsidR="003B08BE" w:rsidRPr="003B08BE" w:rsidRDefault="003B08BE" w:rsidP="008173D1">
      <w:pPr>
        <w:numPr>
          <w:ilvl w:val="0"/>
          <w:numId w:val="38"/>
        </w:numPr>
        <w:tabs>
          <w:tab w:val="left" w:pos="-218"/>
        </w:tabs>
        <w:autoSpaceDE w:val="0"/>
        <w:autoSpaceDN w:val="0"/>
        <w:adjustRightInd w:val="0"/>
        <w:spacing w:after="200" w:line="276" w:lineRule="auto"/>
        <w:ind w:left="0" w:firstLine="426"/>
        <w:contextualSpacing/>
        <w:jc w:val="both"/>
        <w:rPr>
          <w:rFonts w:eastAsia="Calibri"/>
          <w:b/>
          <w:bCs/>
          <w:sz w:val="22"/>
          <w:szCs w:val="22"/>
          <w:lang w:eastAsia="en-US"/>
        </w:rPr>
      </w:pPr>
      <w:r w:rsidRPr="00D63017">
        <w:rPr>
          <w:rFonts w:eastAsia="Calibri"/>
          <w:b/>
          <w:bCs/>
          <w:sz w:val="22"/>
          <w:szCs w:val="22"/>
          <w:lang w:eastAsia="en-US"/>
        </w:rPr>
        <w:t xml:space="preserve">Sposób realizacji wymogów wynikających z art. 1 ust. </w:t>
      </w:r>
      <w:r>
        <w:rPr>
          <w:rFonts w:eastAsia="Calibri"/>
          <w:b/>
          <w:bCs/>
          <w:sz w:val="22"/>
          <w:szCs w:val="22"/>
          <w:lang w:eastAsia="en-US"/>
        </w:rPr>
        <w:t>4</w:t>
      </w:r>
      <w:r w:rsidRPr="00D63017">
        <w:rPr>
          <w:rFonts w:eastAsia="Calibri"/>
          <w:b/>
          <w:bCs/>
          <w:sz w:val="22"/>
          <w:szCs w:val="22"/>
          <w:lang w:eastAsia="en-US"/>
        </w:rPr>
        <w:t xml:space="preserve"> ustawy</w:t>
      </w:r>
      <w:r>
        <w:rPr>
          <w:rFonts w:eastAsia="Calibri"/>
          <w:b/>
          <w:bCs/>
          <w:sz w:val="22"/>
          <w:szCs w:val="22"/>
          <w:lang w:eastAsia="en-US"/>
        </w:rPr>
        <w:t xml:space="preserve">: </w:t>
      </w:r>
      <w:r w:rsidRPr="003B08BE">
        <w:rPr>
          <w:rFonts w:eastAsia="Calibri"/>
          <w:sz w:val="22"/>
          <w:szCs w:val="22"/>
          <w:lang w:eastAsia="en-US"/>
        </w:rPr>
        <w:t>z</w:t>
      </w:r>
      <w:r w:rsidRPr="004E7EFE">
        <w:rPr>
          <w:bCs/>
          <w:sz w:val="22"/>
          <w:szCs w:val="22"/>
        </w:rPr>
        <w:t xml:space="preserve"> uwagi na specyfikę obszaru objętego opracowaniem przy wyznaczaniu terenów pod zainwestowanie </w:t>
      </w:r>
      <w:r w:rsidRPr="006779D4">
        <w:rPr>
          <w:bCs/>
          <w:sz w:val="22"/>
          <w:szCs w:val="22"/>
        </w:rPr>
        <w:t xml:space="preserve">uwzględniono </w:t>
      </w:r>
      <w:r w:rsidR="009A4A86" w:rsidRPr="006779D4">
        <w:rPr>
          <w:bCs/>
          <w:sz w:val="22"/>
          <w:szCs w:val="22"/>
        </w:rPr>
        <w:t>odpowiednie</w:t>
      </w:r>
      <w:r w:rsidRPr="006779D4">
        <w:rPr>
          <w:bCs/>
          <w:sz w:val="22"/>
          <w:szCs w:val="22"/>
        </w:rPr>
        <w:t xml:space="preserve"> wymo</w:t>
      </w:r>
      <w:r w:rsidR="009A4A86" w:rsidRPr="006779D4">
        <w:rPr>
          <w:bCs/>
          <w:sz w:val="22"/>
          <w:szCs w:val="22"/>
        </w:rPr>
        <w:t>gi</w:t>
      </w:r>
      <w:r w:rsidRPr="006779D4">
        <w:rPr>
          <w:bCs/>
          <w:sz w:val="22"/>
          <w:szCs w:val="22"/>
        </w:rPr>
        <w:t xml:space="preserve"> wynikając</w:t>
      </w:r>
      <w:r w:rsidR="006779D4" w:rsidRPr="006779D4">
        <w:rPr>
          <w:bCs/>
          <w:sz w:val="22"/>
          <w:szCs w:val="22"/>
        </w:rPr>
        <w:t>e</w:t>
      </w:r>
      <w:r w:rsidRPr="004E7EFE">
        <w:rPr>
          <w:bCs/>
          <w:sz w:val="22"/>
          <w:szCs w:val="22"/>
        </w:rPr>
        <w:t xml:space="preserve"> z art. 1 ust.</w:t>
      </w:r>
      <w:r w:rsidR="006779D4">
        <w:rPr>
          <w:bCs/>
          <w:sz w:val="22"/>
          <w:szCs w:val="22"/>
        </w:rPr>
        <w:t xml:space="preserve"> </w:t>
      </w:r>
      <w:r w:rsidRPr="004E7EFE">
        <w:rPr>
          <w:bCs/>
          <w:sz w:val="22"/>
          <w:szCs w:val="22"/>
        </w:rPr>
        <w:t>4</w:t>
      </w:r>
      <w:r w:rsidR="000549E5">
        <w:rPr>
          <w:bCs/>
          <w:sz w:val="22"/>
          <w:szCs w:val="22"/>
        </w:rPr>
        <w:t xml:space="preserve"> ustawy</w:t>
      </w:r>
      <w:r>
        <w:rPr>
          <w:bCs/>
          <w:sz w:val="22"/>
          <w:szCs w:val="22"/>
        </w:rPr>
        <w:t>:</w:t>
      </w:r>
    </w:p>
    <w:p w14:paraId="5E586909" w14:textId="50BE123D" w:rsidR="003B08BE" w:rsidRPr="00D52252" w:rsidRDefault="003B08BE" w:rsidP="008173D1">
      <w:pPr>
        <w:numPr>
          <w:ilvl w:val="0"/>
          <w:numId w:val="43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bCs/>
          <w:sz w:val="22"/>
          <w:szCs w:val="22"/>
        </w:rPr>
      </w:pPr>
      <w:r w:rsidRPr="00457F80">
        <w:rPr>
          <w:bCs/>
          <w:sz w:val="22"/>
          <w:szCs w:val="22"/>
          <w:u w:val="single"/>
        </w:rPr>
        <w:t xml:space="preserve">kształtowanie struktur przestrzennych przy uwzględnieniu dążenia do minimalizowania transportochłonności układu </w:t>
      </w:r>
      <w:r w:rsidRPr="00D52252">
        <w:rPr>
          <w:bCs/>
          <w:sz w:val="22"/>
          <w:szCs w:val="22"/>
          <w:u w:val="single"/>
        </w:rPr>
        <w:t>przestrzennego</w:t>
      </w:r>
      <w:r w:rsidRPr="00D52252">
        <w:rPr>
          <w:bCs/>
          <w:sz w:val="22"/>
          <w:szCs w:val="22"/>
        </w:rPr>
        <w:t xml:space="preserve"> poprzez </w:t>
      </w:r>
      <w:r w:rsidR="00BF51DD">
        <w:rPr>
          <w:bCs/>
          <w:sz w:val="22"/>
          <w:szCs w:val="22"/>
        </w:rPr>
        <w:t xml:space="preserve">zaplanowanie przeznaczeń niewymagających stałego dozoru </w:t>
      </w:r>
      <w:r w:rsidR="00032941">
        <w:rPr>
          <w:bCs/>
          <w:sz w:val="22"/>
          <w:szCs w:val="22"/>
        </w:rPr>
        <w:t>intensyfikującego ruch uliczny</w:t>
      </w:r>
      <w:r w:rsidRPr="00D52252">
        <w:rPr>
          <w:bCs/>
          <w:sz w:val="22"/>
          <w:szCs w:val="22"/>
        </w:rPr>
        <w:t>;</w:t>
      </w:r>
    </w:p>
    <w:p w14:paraId="0A8953CE" w14:textId="4FD893AB" w:rsidR="003B08BE" w:rsidRPr="00D52252" w:rsidRDefault="003B08BE" w:rsidP="008173D1">
      <w:pPr>
        <w:numPr>
          <w:ilvl w:val="0"/>
          <w:numId w:val="43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bCs/>
          <w:sz w:val="22"/>
          <w:szCs w:val="22"/>
        </w:rPr>
      </w:pPr>
      <w:r w:rsidRPr="00D52252">
        <w:rPr>
          <w:bCs/>
          <w:sz w:val="22"/>
          <w:szCs w:val="22"/>
          <w:u w:val="single"/>
        </w:rPr>
        <w:t>lokalizowanie nowej zabudowy mieszkaniowej w sposób umożliwiający mieszkańcom maksymalne wykorzystanie publicznego transportu zbiorowego jako podstawowego środka transportu</w:t>
      </w:r>
      <w:r w:rsidR="00D52252">
        <w:rPr>
          <w:bCs/>
          <w:sz w:val="22"/>
          <w:szCs w:val="22"/>
        </w:rPr>
        <w:t xml:space="preserve">: </w:t>
      </w:r>
      <w:r w:rsidR="00032941">
        <w:rPr>
          <w:bCs/>
          <w:sz w:val="22"/>
          <w:szCs w:val="22"/>
        </w:rPr>
        <w:t>brak zabudowy mieszkaniowej</w:t>
      </w:r>
      <w:r w:rsidR="00D52252">
        <w:rPr>
          <w:bCs/>
          <w:sz w:val="22"/>
          <w:szCs w:val="22"/>
        </w:rPr>
        <w:t>;</w:t>
      </w:r>
    </w:p>
    <w:p w14:paraId="3E9B9252" w14:textId="6FD84E1F" w:rsidR="003B08BE" w:rsidRPr="00D52252" w:rsidRDefault="003B08BE" w:rsidP="008173D1">
      <w:pPr>
        <w:numPr>
          <w:ilvl w:val="0"/>
          <w:numId w:val="43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bCs/>
          <w:sz w:val="22"/>
          <w:szCs w:val="22"/>
        </w:rPr>
      </w:pPr>
      <w:r w:rsidRPr="00D52252">
        <w:rPr>
          <w:bCs/>
          <w:sz w:val="22"/>
          <w:szCs w:val="22"/>
          <w:u w:val="single"/>
        </w:rPr>
        <w:t>zapewnianie rozwiązań przestrzennych, ułatwiających przemieszczanie się pieszych i rowerzystów</w:t>
      </w:r>
      <w:r w:rsidRPr="00D52252">
        <w:rPr>
          <w:b/>
          <w:sz w:val="22"/>
          <w:szCs w:val="22"/>
        </w:rPr>
        <w:t xml:space="preserve"> </w:t>
      </w:r>
      <w:r w:rsidRPr="00D52252">
        <w:rPr>
          <w:bCs/>
          <w:sz w:val="22"/>
          <w:szCs w:val="22"/>
        </w:rPr>
        <w:t xml:space="preserve">poprzez dopuszczenie </w:t>
      </w:r>
      <w:r w:rsidR="00F642B9">
        <w:rPr>
          <w:bCs/>
          <w:sz w:val="22"/>
          <w:szCs w:val="22"/>
        </w:rPr>
        <w:t>tras dla pieszych i tras dla rowerów</w:t>
      </w:r>
      <w:r w:rsidRPr="00D52252">
        <w:rPr>
          <w:bCs/>
          <w:sz w:val="22"/>
          <w:szCs w:val="22"/>
        </w:rPr>
        <w:t xml:space="preserve"> na wszystkich terenach komunikacji drogowej;</w:t>
      </w:r>
    </w:p>
    <w:p w14:paraId="71493412" w14:textId="6546CBE4" w:rsidR="003B08BE" w:rsidRPr="00D52252" w:rsidRDefault="003B08BE" w:rsidP="008173D1">
      <w:pPr>
        <w:numPr>
          <w:ilvl w:val="0"/>
          <w:numId w:val="43"/>
        </w:numPr>
        <w:autoSpaceDE w:val="0"/>
        <w:autoSpaceDN w:val="0"/>
        <w:adjustRightInd w:val="0"/>
        <w:spacing w:line="276" w:lineRule="auto"/>
        <w:ind w:left="426" w:hanging="426"/>
        <w:contextualSpacing/>
        <w:jc w:val="both"/>
        <w:rPr>
          <w:bCs/>
          <w:sz w:val="22"/>
          <w:szCs w:val="22"/>
        </w:rPr>
      </w:pPr>
      <w:r w:rsidRPr="00D52252">
        <w:rPr>
          <w:bCs/>
          <w:sz w:val="22"/>
          <w:szCs w:val="22"/>
          <w:u w:val="single"/>
        </w:rPr>
        <w:lastRenderedPageBreak/>
        <w:t>dążenie do planowania i lokalizowania nowej zabudowy na obszarach o w pełni wykształconej zwartej strukturze funkcjonalno-przestrzennej, w granicach jednostki osadniczej oraz na terenach położonych na obszarach innych niż powyższe, wyłącznie w sytuacji braku dostatecznej ilości terenów przeznaczonych pod dany rodzaj zabudowy</w:t>
      </w:r>
      <w:r w:rsidRPr="00D52252">
        <w:rPr>
          <w:bCs/>
          <w:sz w:val="22"/>
          <w:szCs w:val="22"/>
        </w:rPr>
        <w:t xml:space="preserve">, poprzez ograniczenie rozwoju zainwestowania i wprowadzenie zakazu </w:t>
      </w:r>
      <w:r w:rsidR="00032941">
        <w:rPr>
          <w:bCs/>
          <w:sz w:val="22"/>
          <w:szCs w:val="22"/>
        </w:rPr>
        <w:t>realizacji budynków</w:t>
      </w:r>
      <w:r w:rsidRPr="00D52252">
        <w:rPr>
          <w:bCs/>
          <w:sz w:val="22"/>
          <w:szCs w:val="22"/>
        </w:rPr>
        <w:t>.</w:t>
      </w:r>
    </w:p>
    <w:p w14:paraId="4C63FF4D" w14:textId="10461874" w:rsidR="003B08BE" w:rsidRPr="004E7EFE" w:rsidRDefault="003B08BE" w:rsidP="008173D1">
      <w:pPr>
        <w:numPr>
          <w:ilvl w:val="0"/>
          <w:numId w:val="38"/>
        </w:numPr>
        <w:tabs>
          <w:tab w:val="left" w:pos="-218"/>
        </w:tabs>
        <w:autoSpaceDE w:val="0"/>
        <w:autoSpaceDN w:val="0"/>
        <w:adjustRightInd w:val="0"/>
        <w:spacing w:after="200" w:line="276" w:lineRule="auto"/>
        <w:ind w:left="0" w:firstLine="426"/>
        <w:contextualSpacing/>
        <w:jc w:val="both"/>
        <w:rPr>
          <w:sz w:val="22"/>
          <w:szCs w:val="22"/>
        </w:rPr>
      </w:pPr>
      <w:r w:rsidRPr="003B08BE">
        <w:rPr>
          <w:rFonts w:eastAsia="Calibri"/>
          <w:b/>
          <w:bCs/>
          <w:sz w:val="22"/>
          <w:szCs w:val="22"/>
          <w:lang w:eastAsia="en-US"/>
        </w:rPr>
        <w:t>Zgodność z wynikami analizy zmian w zagospodarowaniu przestrzennym gminy</w:t>
      </w:r>
      <w:r>
        <w:rPr>
          <w:rFonts w:eastAsia="Calibri"/>
          <w:b/>
          <w:bCs/>
          <w:sz w:val="22"/>
          <w:szCs w:val="22"/>
          <w:lang w:eastAsia="en-US"/>
        </w:rPr>
        <w:t xml:space="preserve">: </w:t>
      </w:r>
      <w:r w:rsidR="0045364E" w:rsidRPr="0045364E">
        <w:rPr>
          <w:sz w:val="22"/>
          <w:szCs w:val="22"/>
        </w:rPr>
        <w:t>Analiza zmian w zagospodarowaniu przestrzennym gminy została przeprowadzona w ramach oceny aktualności Studium uwarunkowań i kierunków zagospodarowania przestrzennego gminy Malczyce oraz miejscowych planów zagospodarowania przestrzennego na terenie gminy Malczyce, która została opracowana w lutym 2017 r. i przyjęta uchwałą nr XXXIX/208/2017 Rady Gminy Malczyce z dnia 25 lipca 2017 r. w sprawie aktualności Studium uwarunkowań i kierunków zagospodarowania przestrzennego gminy Malczyce oraz miejscowych planów zagospodarowania przestrzennego na terenie Gminy Malczyce. Analiza wykazała, że zapisy studium i planów miejscowych należy uzupełnić o ustalenia wprowadzone zmianami przepisów ustawy i przepisów odrębnych.</w:t>
      </w:r>
    </w:p>
    <w:p w14:paraId="3DBBB58C" w14:textId="30D8DAA6" w:rsidR="003B08BE" w:rsidRPr="00124FD0" w:rsidRDefault="003B49E9" w:rsidP="008173D1">
      <w:pPr>
        <w:numPr>
          <w:ilvl w:val="0"/>
          <w:numId w:val="38"/>
        </w:numPr>
        <w:tabs>
          <w:tab w:val="left" w:pos="-218"/>
        </w:tabs>
        <w:suppressAutoHyphens/>
        <w:autoSpaceDE w:val="0"/>
        <w:autoSpaceDN w:val="0"/>
        <w:adjustRightInd w:val="0"/>
        <w:spacing w:after="200" w:line="276" w:lineRule="auto"/>
        <w:ind w:left="0" w:firstLine="426"/>
        <w:contextualSpacing/>
        <w:jc w:val="both"/>
        <w:rPr>
          <w:rFonts w:eastAsia="Calibri"/>
          <w:b/>
          <w:bCs/>
          <w:sz w:val="22"/>
          <w:szCs w:val="22"/>
          <w:lang w:eastAsia="en-US"/>
        </w:rPr>
      </w:pPr>
      <w:r w:rsidRPr="00124FD0">
        <w:rPr>
          <w:rFonts w:eastAsia="Calibri"/>
          <w:b/>
          <w:bCs/>
          <w:sz w:val="22"/>
          <w:szCs w:val="22"/>
          <w:lang w:eastAsia="en-US"/>
        </w:rPr>
        <w:t>W projekcie planu miejscowego uwzględniono</w:t>
      </w:r>
      <w:r w:rsidR="00AA7DA1" w:rsidRPr="00124FD0">
        <w:rPr>
          <w:rFonts w:eastAsia="Calibri"/>
          <w:b/>
          <w:bCs/>
          <w:sz w:val="22"/>
          <w:szCs w:val="22"/>
          <w:lang w:eastAsia="en-US"/>
        </w:rPr>
        <w:t xml:space="preserve"> </w:t>
      </w:r>
      <w:r w:rsidR="00124FD0" w:rsidRPr="00124FD0">
        <w:rPr>
          <w:rFonts w:eastAsia="Calibri"/>
          <w:b/>
          <w:bCs/>
          <w:sz w:val="22"/>
          <w:szCs w:val="22"/>
          <w:lang w:eastAsia="en-US"/>
        </w:rPr>
        <w:t xml:space="preserve">uniwersalne </w:t>
      </w:r>
      <w:r w:rsidRPr="00124FD0">
        <w:rPr>
          <w:rFonts w:eastAsia="Calibri"/>
          <w:b/>
          <w:bCs/>
          <w:sz w:val="22"/>
          <w:szCs w:val="22"/>
          <w:lang w:eastAsia="en-US"/>
        </w:rPr>
        <w:t>projektowanie</w:t>
      </w:r>
      <w:r w:rsidR="00124FD0" w:rsidRPr="00124FD0">
        <w:rPr>
          <w:rFonts w:eastAsia="Calibri"/>
          <w:b/>
          <w:bCs/>
          <w:sz w:val="22"/>
          <w:szCs w:val="22"/>
          <w:lang w:eastAsia="en-US"/>
        </w:rPr>
        <w:t>,</w:t>
      </w:r>
      <w:r w:rsidRPr="00124FD0">
        <w:rPr>
          <w:rFonts w:eastAsia="Calibri"/>
          <w:b/>
          <w:bCs/>
          <w:sz w:val="22"/>
          <w:szCs w:val="22"/>
          <w:lang w:eastAsia="en-US"/>
        </w:rPr>
        <w:t xml:space="preserve"> </w:t>
      </w:r>
      <w:r w:rsidR="00124FD0" w:rsidRPr="00124FD0">
        <w:rPr>
          <w:rFonts w:eastAsia="Calibri"/>
          <w:b/>
          <w:bCs/>
          <w:sz w:val="22"/>
          <w:szCs w:val="22"/>
          <w:lang w:eastAsia="en-US"/>
        </w:rPr>
        <w:t xml:space="preserve">o którym mowa w art. 2 pkt 4 ustawy z dnia 19 lipca 2019 r. o zapewnianiu dostępności osobom ze szczególnymi potrzebami </w:t>
      </w:r>
      <w:r w:rsidRPr="00124FD0">
        <w:rPr>
          <w:rFonts w:eastAsia="Calibri"/>
          <w:sz w:val="22"/>
          <w:szCs w:val="22"/>
          <w:lang w:eastAsia="en-US"/>
        </w:rPr>
        <w:t xml:space="preserve">poprzez </w:t>
      </w:r>
      <w:r w:rsidRPr="00124FD0">
        <w:rPr>
          <w:color w:val="000000"/>
          <w:sz w:val="22"/>
          <w:szCs w:val="22"/>
        </w:rPr>
        <w:t>wskazanie na konieczność zapewnienia odpowiedniej liczby miejsc do parkowania dla pojazdów wyposażonych w kartę parkingową, a także nie wprowadzanie ustaleń mogących mieć negatywny wpływ na potrzeby osób ze szczególnymi potrzebami.</w:t>
      </w:r>
    </w:p>
    <w:p w14:paraId="05B74D22" w14:textId="494685C4" w:rsidR="00FB135B" w:rsidRPr="00623B92" w:rsidRDefault="00244FCE" w:rsidP="00A30A0B">
      <w:pPr>
        <w:numPr>
          <w:ilvl w:val="0"/>
          <w:numId w:val="38"/>
        </w:numPr>
        <w:tabs>
          <w:tab w:val="left" w:pos="-218"/>
        </w:tabs>
        <w:suppressAutoHyphens/>
        <w:autoSpaceDE w:val="0"/>
        <w:autoSpaceDN w:val="0"/>
        <w:adjustRightInd w:val="0"/>
        <w:spacing w:after="200" w:line="276" w:lineRule="auto"/>
        <w:ind w:left="0" w:firstLine="426"/>
        <w:contextualSpacing/>
        <w:jc w:val="both"/>
        <w:rPr>
          <w:bCs/>
          <w:snapToGrid w:val="0"/>
          <w:sz w:val="22"/>
          <w:szCs w:val="22"/>
        </w:rPr>
      </w:pPr>
      <w:r w:rsidRPr="00623B92">
        <w:rPr>
          <w:rFonts w:eastAsia="Calibri"/>
          <w:b/>
          <w:bCs/>
          <w:sz w:val="22"/>
          <w:szCs w:val="22"/>
          <w:lang w:eastAsia="en-US"/>
        </w:rPr>
        <w:t>Wpływ na finanse publiczne, w tym budżet gminy</w:t>
      </w:r>
      <w:r w:rsidR="003B49E9" w:rsidRPr="00623B92">
        <w:rPr>
          <w:rFonts w:eastAsia="Calibri"/>
          <w:b/>
          <w:bCs/>
          <w:sz w:val="22"/>
          <w:szCs w:val="22"/>
          <w:lang w:eastAsia="en-US"/>
        </w:rPr>
        <w:t xml:space="preserve">: </w:t>
      </w:r>
      <w:r w:rsidR="00623B92" w:rsidRPr="00623B92">
        <w:rPr>
          <w:snapToGrid w:val="0"/>
          <w:sz w:val="22"/>
          <w:szCs w:val="22"/>
        </w:rPr>
        <w:tab/>
        <w:t>W planie przewidziane są inwestycje, które stanowić będą koszt dla gminy, związane z rozbudową dróg w ramach teren</w:t>
      </w:r>
      <w:r w:rsidR="00623B92">
        <w:rPr>
          <w:snapToGrid w:val="0"/>
          <w:sz w:val="22"/>
          <w:szCs w:val="22"/>
        </w:rPr>
        <w:t xml:space="preserve">u </w:t>
      </w:r>
      <w:r w:rsidR="00623B92" w:rsidRPr="00623B92">
        <w:rPr>
          <w:snapToGrid w:val="0"/>
          <w:sz w:val="22"/>
          <w:szCs w:val="22"/>
        </w:rPr>
        <w:t>1KDL</w:t>
      </w:r>
      <w:r w:rsidR="00623B92">
        <w:rPr>
          <w:snapToGrid w:val="0"/>
          <w:sz w:val="22"/>
          <w:szCs w:val="22"/>
        </w:rPr>
        <w:t xml:space="preserve"> </w:t>
      </w:r>
      <w:r w:rsidR="00623B92" w:rsidRPr="00623B92">
        <w:rPr>
          <w:snapToGrid w:val="0"/>
          <w:sz w:val="22"/>
          <w:szCs w:val="22"/>
        </w:rPr>
        <w:t>oraz rozbudową niezbędnej infrastruktury technicznej. Z uwagi na przewidywane zainwestowanie na terenach przewidzianych pod inwestycje w sąsiedztwie tych dróg, przewidywać można, że w dłuższej perspektywie czasowej koszty związane z modernizacją tych dróg mogą zostać zrównoważone wpływami związanymi z podatkami od nieruchomości oraz opłatą planistyczną.</w:t>
      </w:r>
    </w:p>
    <w:sectPr w:rsidR="00FB135B" w:rsidRPr="00623B92" w:rsidSect="00CF5D89">
      <w:headerReference w:type="default" r:id="rId10"/>
      <w:footerReference w:type="even" r:id="rId11"/>
      <w:footerReference w:type="default" r:id="rId12"/>
      <w:headerReference w:type="first" r:id="rId13"/>
      <w:pgSz w:w="11906" w:h="16838"/>
      <w:pgMar w:top="1276" w:right="1134" w:bottom="1276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AB989F" w14:textId="77777777" w:rsidR="00B959A2" w:rsidRDefault="00B959A2">
      <w:r>
        <w:separator/>
      </w:r>
    </w:p>
  </w:endnote>
  <w:endnote w:type="continuationSeparator" w:id="0">
    <w:p w14:paraId="57AE9649" w14:textId="77777777" w:rsidR="00B959A2" w:rsidRDefault="00B959A2">
      <w:r>
        <w:continuationSeparator/>
      </w:r>
    </w:p>
  </w:endnote>
  <w:endnote w:type="continuationNotice" w:id="1">
    <w:p w14:paraId="256C767A" w14:textId="77777777" w:rsidR="00B959A2" w:rsidRDefault="00B959A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A15EB3" w14:textId="77777777" w:rsidR="004575DE" w:rsidRDefault="004575D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1FBADD35" w14:textId="77777777" w:rsidR="004575DE" w:rsidRDefault="004575DE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551"/>
      <w:gridCol w:w="3303"/>
    </w:tblGrid>
    <w:tr w:rsidR="004575DE" w14:paraId="6025E0DC" w14:textId="77777777" w:rsidTr="00FA5A37">
      <w:tc>
        <w:tcPr>
          <w:tcW w:w="6864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14:paraId="48C91817" w14:textId="77777777" w:rsidR="004575DE" w:rsidRDefault="004575DE" w:rsidP="00FA5A37">
          <w:pPr>
            <w:rPr>
              <w:sz w:val="18"/>
              <w:szCs w:val="24"/>
            </w:rPr>
          </w:pPr>
        </w:p>
      </w:tc>
      <w:tc>
        <w:tcPr>
          <w:tcW w:w="3432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14:paraId="65AE05EA" w14:textId="77777777" w:rsidR="004575DE" w:rsidRDefault="004575DE" w:rsidP="00FA5A37">
          <w:pPr>
            <w:jc w:val="right"/>
            <w:rPr>
              <w:sz w:val="18"/>
              <w:szCs w:val="24"/>
            </w:rPr>
          </w:pPr>
          <w:r>
            <w:rPr>
              <w:sz w:val="18"/>
              <w:szCs w:val="24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  <w:szCs w:val="24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  <w:szCs w:val="24"/>
            </w:rPr>
            <w:t>6</w:t>
          </w:r>
          <w:r>
            <w:rPr>
              <w:sz w:val="18"/>
            </w:rPr>
            <w:fldChar w:fldCharType="end"/>
          </w:r>
        </w:p>
      </w:tc>
    </w:tr>
  </w:tbl>
  <w:p w14:paraId="2830459E" w14:textId="77777777" w:rsidR="004575DE" w:rsidRPr="00721133" w:rsidRDefault="004575DE" w:rsidP="0072113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E6DD23" w14:textId="77777777" w:rsidR="00B959A2" w:rsidRDefault="00B959A2">
      <w:r>
        <w:separator/>
      </w:r>
    </w:p>
  </w:footnote>
  <w:footnote w:type="continuationSeparator" w:id="0">
    <w:p w14:paraId="56B6BEFA" w14:textId="77777777" w:rsidR="00B959A2" w:rsidRDefault="00B959A2">
      <w:r>
        <w:continuationSeparator/>
      </w:r>
    </w:p>
  </w:footnote>
  <w:footnote w:type="continuationNotice" w:id="1">
    <w:p w14:paraId="39CE77DF" w14:textId="77777777" w:rsidR="00B959A2" w:rsidRDefault="00B959A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0F1AA8" w14:textId="42A84627" w:rsidR="004575DE" w:rsidRPr="00207BC4" w:rsidRDefault="004575DE" w:rsidP="00C32BB6">
    <w:pPr>
      <w:pStyle w:val="Nagwek"/>
      <w:ind w:left="-567" w:right="-568"/>
      <w:jc w:val="center"/>
      <w:rPr>
        <w:i/>
        <w:sz w:val="18"/>
        <w:szCs w:val="18"/>
      </w:rPr>
    </w:pPr>
    <w:r w:rsidRPr="00207BC4">
      <w:rPr>
        <w:i/>
        <w:sz w:val="18"/>
        <w:szCs w:val="18"/>
      </w:rPr>
      <w:t xml:space="preserve">PROJEKT </w:t>
    </w:r>
    <w:r w:rsidR="002C3B1A" w:rsidRPr="002C3B1A">
      <w:rPr>
        <w:i/>
        <w:sz w:val="18"/>
        <w:szCs w:val="18"/>
      </w:rPr>
      <w:t>MIEJSCOWEGO PLANU ZAGOSPODAROWANIA PRZESTRZENNEGO DLA OBSZARU PLANOWANEJ FARMY FOTOWOLTAICZNEJ POMIĘDZY MIEJSCOWOŚCIAMI CHOMIĄŻA I RACHÓW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C93302" w14:textId="77777777" w:rsidR="004575DE" w:rsidRPr="00C9667A" w:rsidRDefault="004575DE" w:rsidP="00C9667A">
    <w:pPr>
      <w:pStyle w:val="Nagwek"/>
      <w:jc w:val="center"/>
      <w:rPr>
        <w:i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F5FAFC3A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1"/>
        <w:szCs w:val="21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singleLevel"/>
    <w:tmpl w:val="DFF0865C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sz w:val="21"/>
        <w:szCs w:val="21"/>
      </w:rPr>
    </w:lvl>
  </w:abstractNum>
  <w:abstractNum w:abstractNumId="2" w15:restartNumberingAfterBreak="0">
    <w:nsid w:val="00000005"/>
    <w:multiLevelType w:val="singleLevel"/>
    <w:tmpl w:val="3D66CD30"/>
    <w:name w:val="WW8Num4"/>
    <w:lvl w:ilvl="0">
      <w:start w:val="1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3" w15:restartNumberingAfterBreak="0">
    <w:nsid w:val="00000006"/>
    <w:multiLevelType w:val="singleLevel"/>
    <w:tmpl w:val="7EC250FC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00000008"/>
    <w:multiLevelType w:val="singleLevel"/>
    <w:tmpl w:val="2FD4549A"/>
    <w:name w:val="WW8Num7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  <w:sz w:val="21"/>
        <w:szCs w:val="21"/>
      </w:rPr>
    </w:lvl>
  </w:abstractNum>
  <w:abstractNum w:abstractNumId="5" w15:restartNumberingAfterBreak="0">
    <w:nsid w:val="00000009"/>
    <w:multiLevelType w:val="singleLevel"/>
    <w:tmpl w:val="00000009"/>
    <w:name w:val="WW8Num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sz w:val="21"/>
        <w:szCs w:val="21"/>
      </w:rPr>
    </w:lvl>
  </w:abstractNum>
  <w:abstractNum w:abstractNumId="6" w15:restartNumberingAfterBreak="0">
    <w:nsid w:val="0000000A"/>
    <w:multiLevelType w:val="singleLevel"/>
    <w:tmpl w:val="0000000A"/>
    <w:name w:val="WW8Num9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hint="default"/>
        <w:sz w:val="21"/>
        <w:szCs w:val="21"/>
      </w:rPr>
    </w:lvl>
  </w:abstractNum>
  <w:abstractNum w:abstractNumId="7" w15:restartNumberingAfterBreak="0">
    <w:nsid w:val="0000000B"/>
    <w:multiLevelType w:val="singleLevel"/>
    <w:tmpl w:val="0000000B"/>
    <w:name w:val="WW8Num10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sz w:val="21"/>
        <w:szCs w:val="21"/>
      </w:rPr>
    </w:lvl>
  </w:abstractNum>
  <w:abstractNum w:abstractNumId="8" w15:restartNumberingAfterBreak="0">
    <w:nsid w:val="0000000C"/>
    <w:multiLevelType w:val="singleLevel"/>
    <w:tmpl w:val="D9FE7698"/>
    <w:name w:val="WW8Num11"/>
    <w:lvl w:ilvl="0">
      <w:start w:val="7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9" w15:restartNumberingAfterBreak="0">
    <w:nsid w:val="0000000D"/>
    <w:multiLevelType w:val="singleLevel"/>
    <w:tmpl w:val="0000000D"/>
    <w:name w:val="WW8Num12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</w:abstractNum>
  <w:abstractNum w:abstractNumId="10" w15:restartNumberingAfterBreak="0">
    <w:nsid w:val="0000000E"/>
    <w:multiLevelType w:val="singleLevel"/>
    <w:tmpl w:val="6496633E"/>
    <w:name w:val="WW8Num13"/>
    <w:lvl w:ilvl="0">
      <w:start w:val="10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11" w15:restartNumberingAfterBreak="0">
    <w:nsid w:val="0000000F"/>
    <w:multiLevelType w:val="multilevel"/>
    <w:tmpl w:val="668A5A08"/>
    <w:name w:val="WW8Num14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  <w:sz w:val="21"/>
        <w:szCs w:val="21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00000010"/>
    <w:multiLevelType w:val="singleLevel"/>
    <w:tmpl w:val="428C782A"/>
    <w:name w:val="WW8Num15"/>
    <w:lvl w:ilvl="0">
      <w:start w:val="5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13" w15:restartNumberingAfterBreak="0">
    <w:nsid w:val="00000012"/>
    <w:multiLevelType w:val="singleLevel"/>
    <w:tmpl w:val="78F03066"/>
    <w:name w:val="WW8Num17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  <w:sz w:val="21"/>
        <w:szCs w:val="21"/>
      </w:rPr>
    </w:lvl>
  </w:abstractNum>
  <w:abstractNum w:abstractNumId="14" w15:restartNumberingAfterBreak="0">
    <w:nsid w:val="00000013"/>
    <w:multiLevelType w:val="singleLevel"/>
    <w:tmpl w:val="00000013"/>
    <w:name w:val="WW8Num1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sz w:val="21"/>
        <w:szCs w:val="21"/>
      </w:rPr>
    </w:lvl>
  </w:abstractNum>
  <w:abstractNum w:abstractNumId="15" w15:restartNumberingAfterBreak="0">
    <w:nsid w:val="00000014"/>
    <w:multiLevelType w:val="singleLevel"/>
    <w:tmpl w:val="00000014"/>
    <w:name w:val="WW8Num19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</w:abstractNum>
  <w:abstractNum w:abstractNumId="16" w15:restartNumberingAfterBreak="0">
    <w:nsid w:val="00000016"/>
    <w:multiLevelType w:val="multilevel"/>
    <w:tmpl w:val="00000016"/>
    <w:name w:val="WW8Num21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color w:val="000000"/>
        <w:sz w:val="21"/>
        <w:szCs w:val="21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color w:val="auto"/>
        <w:sz w:val="21"/>
        <w:szCs w:val="21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00000017"/>
    <w:multiLevelType w:val="singleLevel"/>
    <w:tmpl w:val="00000017"/>
    <w:name w:val="WW8Num2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8" w15:restartNumberingAfterBreak="0">
    <w:nsid w:val="00000018"/>
    <w:multiLevelType w:val="singleLevel"/>
    <w:tmpl w:val="64D250B2"/>
    <w:name w:val="WW8Num2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</w:abstractNum>
  <w:abstractNum w:abstractNumId="19" w15:restartNumberingAfterBreak="0">
    <w:nsid w:val="00000019"/>
    <w:multiLevelType w:val="singleLevel"/>
    <w:tmpl w:val="00000019"/>
    <w:name w:val="WW8Num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sz w:val="21"/>
        <w:szCs w:val="21"/>
      </w:rPr>
    </w:lvl>
  </w:abstractNum>
  <w:abstractNum w:abstractNumId="20" w15:restartNumberingAfterBreak="0">
    <w:nsid w:val="0000001A"/>
    <w:multiLevelType w:val="singleLevel"/>
    <w:tmpl w:val="2B2A33AE"/>
    <w:name w:val="WW8Num25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sz w:val="21"/>
        <w:szCs w:val="21"/>
      </w:rPr>
    </w:lvl>
  </w:abstractNum>
  <w:abstractNum w:abstractNumId="21" w15:restartNumberingAfterBreak="0">
    <w:nsid w:val="0000001B"/>
    <w:multiLevelType w:val="singleLevel"/>
    <w:tmpl w:val="3BD49854"/>
    <w:name w:val="WW8Num2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  <w:sz w:val="21"/>
        <w:szCs w:val="21"/>
      </w:rPr>
    </w:lvl>
  </w:abstractNum>
  <w:abstractNum w:abstractNumId="22" w15:restartNumberingAfterBreak="0">
    <w:nsid w:val="0000001C"/>
    <w:multiLevelType w:val="singleLevel"/>
    <w:tmpl w:val="0000001C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sz w:val="21"/>
        <w:szCs w:val="21"/>
      </w:rPr>
    </w:lvl>
  </w:abstractNum>
  <w:abstractNum w:abstractNumId="23" w15:restartNumberingAfterBreak="0">
    <w:nsid w:val="0000001E"/>
    <w:multiLevelType w:val="singleLevel"/>
    <w:tmpl w:val="0000001E"/>
    <w:name w:val="WW8Num29"/>
    <w:lvl w:ilvl="0">
      <w:start w:val="1"/>
      <w:numFmt w:val="lowerLetter"/>
      <w:lvlText w:val="%1)"/>
      <w:lvlJc w:val="left"/>
      <w:pPr>
        <w:tabs>
          <w:tab w:val="num" w:pos="0"/>
        </w:tabs>
        <w:ind w:left="1068" w:hanging="360"/>
      </w:pPr>
      <w:rPr>
        <w:sz w:val="21"/>
        <w:szCs w:val="21"/>
      </w:rPr>
    </w:lvl>
  </w:abstractNum>
  <w:abstractNum w:abstractNumId="24" w15:restartNumberingAfterBreak="0">
    <w:nsid w:val="00000020"/>
    <w:multiLevelType w:val="singleLevel"/>
    <w:tmpl w:val="246E1CE0"/>
    <w:name w:val="WW8Num32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25" w15:restartNumberingAfterBreak="0">
    <w:nsid w:val="00000021"/>
    <w:multiLevelType w:val="singleLevel"/>
    <w:tmpl w:val="BB649D10"/>
    <w:name w:val="WW8Num33"/>
    <w:lvl w:ilvl="0">
      <w:start w:val="6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26" w15:restartNumberingAfterBreak="0">
    <w:nsid w:val="00000022"/>
    <w:multiLevelType w:val="singleLevel"/>
    <w:tmpl w:val="0250218E"/>
    <w:name w:val="WW8Num34"/>
    <w:lvl w:ilvl="0">
      <w:start w:val="8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27" w15:restartNumberingAfterBreak="0">
    <w:nsid w:val="00000024"/>
    <w:multiLevelType w:val="singleLevel"/>
    <w:tmpl w:val="2E3AE9CA"/>
    <w:name w:val="WW8Num36"/>
    <w:lvl w:ilvl="0">
      <w:start w:val="1"/>
      <w:numFmt w:val="decimal"/>
      <w:lvlText w:val="%1)"/>
      <w:lvlJc w:val="left"/>
      <w:pPr>
        <w:tabs>
          <w:tab w:val="num" w:pos="1429"/>
        </w:tabs>
        <w:ind w:left="1429" w:hanging="360"/>
      </w:pPr>
      <w:rPr>
        <w:b w:val="0"/>
        <w:sz w:val="21"/>
        <w:szCs w:val="21"/>
      </w:rPr>
    </w:lvl>
  </w:abstractNum>
  <w:abstractNum w:abstractNumId="28" w15:restartNumberingAfterBreak="0">
    <w:nsid w:val="00000025"/>
    <w:multiLevelType w:val="singleLevel"/>
    <w:tmpl w:val="00000025"/>
    <w:name w:val="WW8Num37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</w:abstractNum>
  <w:abstractNum w:abstractNumId="29" w15:restartNumberingAfterBreak="0">
    <w:nsid w:val="00000026"/>
    <w:multiLevelType w:val="singleLevel"/>
    <w:tmpl w:val="00000026"/>
    <w:name w:val="WW8Num39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</w:abstractNum>
  <w:abstractNum w:abstractNumId="30" w15:restartNumberingAfterBreak="0">
    <w:nsid w:val="00000027"/>
    <w:multiLevelType w:val="singleLevel"/>
    <w:tmpl w:val="00000027"/>
    <w:name w:val="WW8Num4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31" w15:restartNumberingAfterBreak="0">
    <w:nsid w:val="00000028"/>
    <w:multiLevelType w:val="singleLevel"/>
    <w:tmpl w:val="00000028"/>
    <w:name w:val="WW8Num41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sz w:val="21"/>
        <w:szCs w:val="21"/>
      </w:rPr>
    </w:lvl>
  </w:abstractNum>
  <w:abstractNum w:abstractNumId="32" w15:restartNumberingAfterBreak="0">
    <w:nsid w:val="00000029"/>
    <w:multiLevelType w:val="singleLevel"/>
    <w:tmpl w:val="166EF7CA"/>
    <w:name w:val="WW8Num42"/>
    <w:lvl w:ilvl="0">
      <w:start w:val="12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</w:rPr>
    </w:lvl>
  </w:abstractNum>
  <w:abstractNum w:abstractNumId="33" w15:restartNumberingAfterBreak="0">
    <w:nsid w:val="0000002B"/>
    <w:multiLevelType w:val="singleLevel"/>
    <w:tmpl w:val="2B7C9FEC"/>
    <w:name w:val="WW8Num44"/>
    <w:lvl w:ilvl="0">
      <w:start w:val="9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34" w15:restartNumberingAfterBreak="0">
    <w:nsid w:val="0000002D"/>
    <w:multiLevelType w:val="multilevel"/>
    <w:tmpl w:val="46B643C4"/>
    <w:name w:val="WW8Num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nothing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35" w15:restartNumberingAfterBreak="0">
    <w:nsid w:val="01F95662"/>
    <w:multiLevelType w:val="hybridMultilevel"/>
    <w:tmpl w:val="9000FB44"/>
    <w:name w:val="WW8Num2022222"/>
    <w:lvl w:ilvl="0" w:tplc="5AFE5896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 w:cs="Arial" w:hint="default"/>
        <w:color w:val="222222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03D3644D"/>
    <w:multiLevelType w:val="hybridMultilevel"/>
    <w:tmpl w:val="6CF447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5414D0A"/>
    <w:multiLevelType w:val="hybridMultilevel"/>
    <w:tmpl w:val="0E4CE2C2"/>
    <w:lvl w:ilvl="0" w:tplc="BD7E031C">
      <w:start w:val="1"/>
      <w:numFmt w:val="decimal"/>
      <w:lvlText w:val="%1)"/>
      <w:lvlJc w:val="left"/>
      <w:pPr>
        <w:tabs>
          <w:tab w:val="num" w:pos="436"/>
        </w:tabs>
        <w:ind w:left="436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156"/>
        </w:tabs>
        <w:ind w:left="1156" w:hanging="360"/>
      </w:pPr>
    </w:lvl>
    <w:lvl w:ilvl="2" w:tplc="DE781CE6" w:tentative="1">
      <w:start w:val="1"/>
      <w:numFmt w:val="lowerRoman"/>
      <w:lvlText w:val="%3."/>
      <w:lvlJc w:val="right"/>
      <w:pPr>
        <w:tabs>
          <w:tab w:val="num" w:pos="1876"/>
        </w:tabs>
        <w:ind w:left="1876" w:hanging="180"/>
      </w:pPr>
    </w:lvl>
    <w:lvl w:ilvl="3" w:tplc="18D85BE8" w:tentative="1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296EB4D4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DE7E10C0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FB7A11D2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10166820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57A5616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abstractNum w:abstractNumId="38" w15:restartNumberingAfterBreak="0">
    <w:nsid w:val="07992D9C"/>
    <w:multiLevelType w:val="singleLevel"/>
    <w:tmpl w:val="9DE6214A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hint="default"/>
      </w:rPr>
    </w:lvl>
  </w:abstractNum>
  <w:abstractNum w:abstractNumId="39" w15:restartNumberingAfterBreak="0">
    <w:nsid w:val="07CA103D"/>
    <w:multiLevelType w:val="hybridMultilevel"/>
    <w:tmpl w:val="114260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A9D4F48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1" w15:restartNumberingAfterBreak="0">
    <w:nsid w:val="0ADB2639"/>
    <w:multiLevelType w:val="hybridMultilevel"/>
    <w:tmpl w:val="08A0465C"/>
    <w:lvl w:ilvl="0" w:tplc="04150011">
      <w:start w:val="1"/>
      <w:numFmt w:val="decimal"/>
      <w:lvlText w:val="%1)"/>
      <w:lvlJc w:val="left"/>
      <w:pPr>
        <w:ind w:left="1724" w:hanging="360"/>
      </w:pPr>
    </w:lvl>
    <w:lvl w:ilvl="1" w:tplc="04150019" w:tentative="1">
      <w:start w:val="1"/>
      <w:numFmt w:val="lowerLetter"/>
      <w:lvlText w:val="%2."/>
      <w:lvlJc w:val="left"/>
      <w:pPr>
        <w:ind w:left="2444" w:hanging="360"/>
      </w:pPr>
    </w:lvl>
    <w:lvl w:ilvl="2" w:tplc="0415001B" w:tentative="1">
      <w:start w:val="1"/>
      <w:numFmt w:val="lowerRoman"/>
      <w:lvlText w:val="%3."/>
      <w:lvlJc w:val="right"/>
      <w:pPr>
        <w:ind w:left="3164" w:hanging="180"/>
      </w:pPr>
    </w:lvl>
    <w:lvl w:ilvl="3" w:tplc="0415000F" w:tentative="1">
      <w:start w:val="1"/>
      <w:numFmt w:val="decimal"/>
      <w:lvlText w:val="%4."/>
      <w:lvlJc w:val="left"/>
      <w:pPr>
        <w:ind w:left="3884" w:hanging="360"/>
      </w:pPr>
    </w:lvl>
    <w:lvl w:ilvl="4" w:tplc="04150019" w:tentative="1">
      <w:start w:val="1"/>
      <w:numFmt w:val="lowerLetter"/>
      <w:lvlText w:val="%5."/>
      <w:lvlJc w:val="left"/>
      <w:pPr>
        <w:ind w:left="4604" w:hanging="360"/>
      </w:pPr>
    </w:lvl>
    <w:lvl w:ilvl="5" w:tplc="0415001B" w:tentative="1">
      <w:start w:val="1"/>
      <w:numFmt w:val="lowerRoman"/>
      <w:lvlText w:val="%6."/>
      <w:lvlJc w:val="right"/>
      <w:pPr>
        <w:ind w:left="5324" w:hanging="180"/>
      </w:pPr>
    </w:lvl>
    <w:lvl w:ilvl="6" w:tplc="0415000F" w:tentative="1">
      <w:start w:val="1"/>
      <w:numFmt w:val="decimal"/>
      <w:lvlText w:val="%7."/>
      <w:lvlJc w:val="left"/>
      <w:pPr>
        <w:ind w:left="6044" w:hanging="360"/>
      </w:pPr>
    </w:lvl>
    <w:lvl w:ilvl="7" w:tplc="04150019" w:tentative="1">
      <w:start w:val="1"/>
      <w:numFmt w:val="lowerLetter"/>
      <w:lvlText w:val="%8."/>
      <w:lvlJc w:val="left"/>
      <w:pPr>
        <w:ind w:left="6764" w:hanging="360"/>
      </w:pPr>
    </w:lvl>
    <w:lvl w:ilvl="8" w:tplc="0415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42" w15:restartNumberingAfterBreak="0">
    <w:nsid w:val="0B415F5C"/>
    <w:multiLevelType w:val="hybridMultilevel"/>
    <w:tmpl w:val="30267826"/>
    <w:lvl w:ilvl="0" w:tplc="0415000F">
      <w:start w:val="2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3" w15:restartNumberingAfterBreak="0">
    <w:nsid w:val="10FA04D2"/>
    <w:multiLevelType w:val="hybridMultilevel"/>
    <w:tmpl w:val="266C6600"/>
    <w:lvl w:ilvl="0" w:tplc="9DE6214A">
      <w:start w:val="1"/>
      <w:numFmt w:val="decimal"/>
      <w:lvlText w:val="%1)"/>
      <w:lvlJc w:val="left"/>
      <w:pPr>
        <w:ind w:left="436" w:hanging="360"/>
      </w:pPr>
      <w:rPr>
        <w:rFonts w:ascii="Times New Roman" w:hAnsi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4" w15:restartNumberingAfterBreak="0">
    <w:nsid w:val="12684178"/>
    <w:multiLevelType w:val="hybridMultilevel"/>
    <w:tmpl w:val="114260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3013267"/>
    <w:multiLevelType w:val="hybridMultilevel"/>
    <w:tmpl w:val="87706618"/>
    <w:lvl w:ilvl="0" w:tplc="D0A605BE">
      <w:start w:val="2"/>
      <w:numFmt w:val="decimal"/>
      <w:lvlText w:val="%1.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6" w15:restartNumberingAfterBreak="0">
    <w:nsid w:val="15076C65"/>
    <w:multiLevelType w:val="hybridMultilevel"/>
    <w:tmpl w:val="76AE80A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7" w15:restartNumberingAfterBreak="0">
    <w:nsid w:val="16963711"/>
    <w:multiLevelType w:val="hybridMultilevel"/>
    <w:tmpl w:val="7E3A15A4"/>
    <w:lvl w:ilvl="0" w:tplc="898C3BB4">
      <w:start w:val="1"/>
      <w:numFmt w:val="decimal"/>
      <w:lvlText w:val="%1)"/>
      <w:lvlJc w:val="left"/>
      <w:pPr>
        <w:ind w:left="720" w:hanging="360"/>
      </w:pPr>
    </w:lvl>
    <w:lvl w:ilvl="1" w:tplc="B28C23F4">
      <w:start w:val="1"/>
      <w:numFmt w:val="decimal"/>
      <w:lvlText w:val="%2)"/>
      <w:lvlJc w:val="left"/>
      <w:pPr>
        <w:ind w:left="720" w:hanging="360"/>
      </w:pPr>
    </w:lvl>
    <w:lvl w:ilvl="2" w:tplc="B4A80C6E">
      <w:start w:val="1"/>
      <w:numFmt w:val="decimal"/>
      <w:lvlText w:val="%3)"/>
      <w:lvlJc w:val="left"/>
      <w:pPr>
        <w:ind w:left="720" w:hanging="360"/>
      </w:pPr>
    </w:lvl>
    <w:lvl w:ilvl="3" w:tplc="1A2C8DB6">
      <w:start w:val="1"/>
      <w:numFmt w:val="decimal"/>
      <w:lvlText w:val="%4)"/>
      <w:lvlJc w:val="left"/>
      <w:pPr>
        <w:ind w:left="720" w:hanging="360"/>
      </w:pPr>
    </w:lvl>
    <w:lvl w:ilvl="4" w:tplc="245E900A">
      <w:start w:val="1"/>
      <w:numFmt w:val="decimal"/>
      <w:lvlText w:val="%5)"/>
      <w:lvlJc w:val="left"/>
      <w:pPr>
        <w:ind w:left="720" w:hanging="360"/>
      </w:pPr>
    </w:lvl>
    <w:lvl w:ilvl="5" w:tplc="733C468E">
      <w:start w:val="1"/>
      <w:numFmt w:val="decimal"/>
      <w:lvlText w:val="%6)"/>
      <w:lvlJc w:val="left"/>
      <w:pPr>
        <w:ind w:left="720" w:hanging="360"/>
      </w:pPr>
    </w:lvl>
    <w:lvl w:ilvl="6" w:tplc="241EE060">
      <w:start w:val="1"/>
      <w:numFmt w:val="decimal"/>
      <w:lvlText w:val="%7)"/>
      <w:lvlJc w:val="left"/>
      <w:pPr>
        <w:ind w:left="720" w:hanging="360"/>
      </w:pPr>
    </w:lvl>
    <w:lvl w:ilvl="7" w:tplc="605E9480">
      <w:start w:val="1"/>
      <w:numFmt w:val="decimal"/>
      <w:lvlText w:val="%8)"/>
      <w:lvlJc w:val="left"/>
      <w:pPr>
        <w:ind w:left="720" w:hanging="360"/>
      </w:pPr>
    </w:lvl>
    <w:lvl w:ilvl="8" w:tplc="8DEAB224">
      <w:start w:val="1"/>
      <w:numFmt w:val="decimal"/>
      <w:lvlText w:val="%9)"/>
      <w:lvlJc w:val="left"/>
      <w:pPr>
        <w:ind w:left="720" w:hanging="360"/>
      </w:pPr>
    </w:lvl>
  </w:abstractNum>
  <w:abstractNum w:abstractNumId="48" w15:restartNumberingAfterBreak="0">
    <w:nsid w:val="169910A0"/>
    <w:multiLevelType w:val="hybridMultilevel"/>
    <w:tmpl w:val="CB6684E6"/>
    <w:lvl w:ilvl="0" w:tplc="D0A605BE">
      <w:start w:val="2"/>
      <w:numFmt w:val="decimal"/>
      <w:lvlText w:val="%1.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9" w15:restartNumberingAfterBreak="0">
    <w:nsid w:val="18FB1933"/>
    <w:multiLevelType w:val="hybridMultilevel"/>
    <w:tmpl w:val="97D8B5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1ACE0221"/>
    <w:multiLevelType w:val="multilevel"/>
    <w:tmpl w:val="8048E54E"/>
    <w:name w:val="WW8Num14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  <w:sz w:val="21"/>
        <w:szCs w:val="21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51" w15:restartNumberingAfterBreak="0">
    <w:nsid w:val="1B053390"/>
    <w:multiLevelType w:val="hybridMultilevel"/>
    <w:tmpl w:val="B078887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1C702C91"/>
    <w:multiLevelType w:val="hybridMultilevel"/>
    <w:tmpl w:val="EE607F90"/>
    <w:lvl w:ilvl="0" w:tplc="2E8AA9E8">
      <w:start w:val="1"/>
      <w:numFmt w:val="lowerLetter"/>
      <w:lvlText w:val="%1)"/>
      <w:lvlJc w:val="left"/>
      <w:pPr>
        <w:ind w:left="2624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1E08588D"/>
    <w:multiLevelType w:val="hybridMultilevel"/>
    <w:tmpl w:val="021655C2"/>
    <w:lvl w:ilvl="0" w:tplc="D0A605BE">
      <w:start w:val="2"/>
      <w:numFmt w:val="decimal"/>
      <w:lvlText w:val="%1.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8BC44E90">
      <w:start w:val="1"/>
      <w:numFmt w:val="lowerLetter"/>
      <w:lvlText w:val="%3)"/>
      <w:lvlJc w:val="left"/>
      <w:pPr>
        <w:ind w:left="262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4" w15:restartNumberingAfterBreak="0">
    <w:nsid w:val="21B41E2C"/>
    <w:multiLevelType w:val="hybridMultilevel"/>
    <w:tmpl w:val="686A104C"/>
    <w:lvl w:ilvl="0" w:tplc="FFFFFFFF">
      <w:start w:val="1"/>
      <w:numFmt w:val="lowerLetter"/>
      <w:lvlText w:val="%1)"/>
      <w:lvlJc w:val="left"/>
      <w:pPr>
        <w:tabs>
          <w:tab w:val="num" w:pos="1724"/>
        </w:tabs>
        <w:ind w:left="172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5" w15:restartNumberingAfterBreak="0">
    <w:nsid w:val="26B523F0"/>
    <w:multiLevelType w:val="hybridMultilevel"/>
    <w:tmpl w:val="CBE0E0E0"/>
    <w:lvl w:ilvl="0" w:tplc="FFFFFFFF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6" w15:restartNumberingAfterBreak="0">
    <w:nsid w:val="27CA18DB"/>
    <w:multiLevelType w:val="hybridMultilevel"/>
    <w:tmpl w:val="8E862B74"/>
    <w:lvl w:ilvl="0" w:tplc="0415000F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5390542E">
      <w:start w:val="1"/>
      <w:numFmt w:val="lowerLetter"/>
      <w:lvlText w:val="%3)"/>
      <w:lvlJc w:val="left"/>
      <w:pPr>
        <w:ind w:left="2624" w:hanging="360"/>
      </w:pPr>
      <w:rPr>
        <w:rFonts w:hint="default"/>
        <w:i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7" w15:restartNumberingAfterBreak="0">
    <w:nsid w:val="28AB5451"/>
    <w:multiLevelType w:val="hybridMultilevel"/>
    <w:tmpl w:val="DBACF31E"/>
    <w:name w:val="WW8Num202"/>
    <w:lvl w:ilvl="0" w:tplc="613A6698">
      <w:start w:val="1"/>
      <w:numFmt w:val="lowerLetter"/>
      <w:lvlText w:val="%1)"/>
      <w:lvlJc w:val="left"/>
      <w:pPr>
        <w:tabs>
          <w:tab w:val="num" w:pos="720"/>
        </w:tabs>
        <w:ind w:left="1800" w:hanging="360"/>
      </w:pPr>
      <w:rPr>
        <w:rFonts w:ascii="Times New Roman" w:hAnsi="Times New Roman" w:cs="Times New Roman" w:hint="default"/>
        <w:color w:val="222222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8" w15:restartNumberingAfterBreak="0">
    <w:nsid w:val="312A58D1"/>
    <w:multiLevelType w:val="hybridMultilevel"/>
    <w:tmpl w:val="726C3B46"/>
    <w:lvl w:ilvl="0" w:tplc="AD0AF66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9" w15:restartNumberingAfterBreak="0">
    <w:nsid w:val="31745DDE"/>
    <w:multiLevelType w:val="hybridMultilevel"/>
    <w:tmpl w:val="078620B4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32B93255"/>
    <w:multiLevelType w:val="hybridMultilevel"/>
    <w:tmpl w:val="718CA3FC"/>
    <w:lvl w:ilvl="0" w:tplc="FFFFFFFF">
      <w:start w:val="1"/>
      <w:numFmt w:val="decimal"/>
      <w:lvlText w:val="%1)"/>
      <w:lvlJc w:val="left"/>
      <w:pPr>
        <w:ind w:left="436" w:hanging="360"/>
      </w:pPr>
      <w:rPr>
        <w:rFonts w:ascii="Times New Roman" w:hAnsi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56" w:hanging="360"/>
      </w:pPr>
    </w:lvl>
    <w:lvl w:ilvl="2" w:tplc="FFFFFFFF" w:tentative="1">
      <w:start w:val="1"/>
      <w:numFmt w:val="lowerRoman"/>
      <w:lvlText w:val="%3."/>
      <w:lvlJc w:val="right"/>
      <w:pPr>
        <w:ind w:left="1876" w:hanging="180"/>
      </w:pPr>
    </w:lvl>
    <w:lvl w:ilvl="3" w:tplc="FFFFFFFF" w:tentative="1">
      <w:start w:val="1"/>
      <w:numFmt w:val="decimal"/>
      <w:lvlText w:val="%4."/>
      <w:lvlJc w:val="left"/>
      <w:pPr>
        <w:ind w:left="2596" w:hanging="360"/>
      </w:pPr>
    </w:lvl>
    <w:lvl w:ilvl="4" w:tplc="FFFFFFFF" w:tentative="1">
      <w:start w:val="1"/>
      <w:numFmt w:val="lowerLetter"/>
      <w:lvlText w:val="%5."/>
      <w:lvlJc w:val="left"/>
      <w:pPr>
        <w:ind w:left="3316" w:hanging="360"/>
      </w:pPr>
    </w:lvl>
    <w:lvl w:ilvl="5" w:tplc="FFFFFFFF" w:tentative="1">
      <w:start w:val="1"/>
      <w:numFmt w:val="lowerRoman"/>
      <w:lvlText w:val="%6."/>
      <w:lvlJc w:val="right"/>
      <w:pPr>
        <w:ind w:left="4036" w:hanging="180"/>
      </w:pPr>
    </w:lvl>
    <w:lvl w:ilvl="6" w:tplc="FFFFFFFF" w:tentative="1">
      <w:start w:val="1"/>
      <w:numFmt w:val="decimal"/>
      <w:lvlText w:val="%7."/>
      <w:lvlJc w:val="left"/>
      <w:pPr>
        <w:ind w:left="4756" w:hanging="360"/>
      </w:pPr>
    </w:lvl>
    <w:lvl w:ilvl="7" w:tplc="FFFFFFFF" w:tentative="1">
      <w:start w:val="1"/>
      <w:numFmt w:val="lowerLetter"/>
      <w:lvlText w:val="%8."/>
      <w:lvlJc w:val="left"/>
      <w:pPr>
        <w:ind w:left="5476" w:hanging="360"/>
      </w:pPr>
    </w:lvl>
    <w:lvl w:ilvl="8" w:tplc="FFFFFFFF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61" w15:restartNumberingAfterBreak="0">
    <w:nsid w:val="33086C08"/>
    <w:multiLevelType w:val="hybridMultilevel"/>
    <w:tmpl w:val="08A0465C"/>
    <w:lvl w:ilvl="0" w:tplc="FFFFFFFF">
      <w:start w:val="1"/>
      <w:numFmt w:val="decimal"/>
      <w:lvlText w:val="%1)"/>
      <w:lvlJc w:val="left"/>
      <w:pPr>
        <w:ind w:left="1724" w:hanging="360"/>
      </w:pPr>
    </w:lvl>
    <w:lvl w:ilvl="1" w:tplc="FFFFFFFF" w:tentative="1">
      <w:start w:val="1"/>
      <w:numFmt w:val="lowerLetter"/>
      <w:lvlText w:val="%2."/>
      <w:lvlJc w:val="left"/>
      <w:pPr>
        <w:ind w:left="2444" w:hanging="360"/>
      </w:pPr>
    </w:lvl>
    <w:lvl w:ilvl="2" w:tplc="FFFFFFFF" w:tentative="1">
      <w:start w:val="1"/>
      <w:numFmt w:val="lowerRoman"/>
      <w:lvlText w:val="%3."/>
      <w:lvlJc w:val="right"/>
      <w:pPr>
        <w:ind w:left="3164" w:hanging="180"/>
      </w:pPr>
    </w:lvl>
    <w:lvl w:ilvl="3" w:tplc="FFFFFFFF" w:tentative="1">
      <w:start w:val="1"/>
      <w:numFmt w:val="decimal"/>
      <w:lvlText w:val="%4."/>
      <w:lvlJc w:val="left"/>
      <w:pPr>
        <w:ind w:left="3884" w:hanging="360"/>
      </w:pPr>
    </w:lvl>
    <w:lvl w:ilvl="4" w:tplc="FFFFFFFF" w:tentative="1">
      <w:start w:val="1"/>
      <w:numFmt w:val="lowerLetter"/>
      <w:lvlText w:val="%5."/>
      <w:lvlJc w:val="left"/>
      <w:pPr>
        <w:ind w:left="4604" w:hanging="360"/>
      </w:pPr>
    </w:lvl>
    <w:lvl w:ilvl="5" w:tplc="FFFFFFFF" w:tentative="1">
      <w:start w:val="1"/>
      <w:numFmt w:val="lowerRoman"/>
      <w:lvlText w:val="%6."/>
      <w:lvlJc w:val="right"/>
      <w:pPr>
        <w:ind w:left="5324" w:hanging="180"/>
      </w:pPr>
    </w:lvl>
    <w:lvl w:ilvl="6" w:tplc="FFFFFFFF" w:tentative="1">
      <w:start w:val="1"/>
      <w:numFmt w:val="decimal"/>
      <w:lvlText w:val="%7."/>
      <w:lvlJc w:val="left"/>
      <w:pPr>
        <w:ind w:left="6044" w:hanging="360"/>
      </w:pPr>
    </w:lvl>
    <w:lvl w:ilvl="7" w:tplc="FFFFFFFF" w:tentative="1">
      <w:start w:val="1"/>
      <w:numFmt w:val="lowerLetter"/>
      <w:lvlText w:val="%8."/>
      <w:lvlJc w:val="left"/>
      <w:pPr>
        <w:ind w:left="6764" w:hanging="360"/>
      </w:pPr>
    </w:lvl>
    <w:lvl w:ilvl="8" w:tplc="FFFFFFFF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62" w15:restartNumberingAfterBreak="0">
    <w:nsid w:val="345C60B8"/>
    <w:multiLevelType w:val="hybridMultilevel"/>
    <w:tmpl w:val="718CA3FC"/>
    <w:lvl w:ilvl="0" w:tplc="FFFFFFFF">
      <w:start w:val="1"/>
      <w:numFmt w:val="decimal"/>
      <w:lvlText w:val="%1)"/>
      <w:lvlJc w:val="left"/>
      <w:pPr>
        <w:ind w:left="436" w:hanging="360"/>
      </w:pPr>
      <w:rPr>
        <w:rFonts w:ascii="Times New Roman" w:hAnsi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56" w:hanging="360"/>
      </w:pPr>
    </w:lvl>
    <w:lvl w:ilvl="2" w:tplc="FFFFFFFF" w:tentative="1">
      <w:start w:val="1"/>
      <w:numFmt w:val="lowerRoman"/>
      <w:lvlText w:val="%3."/>
      <w:lvlJc w:val="right"/>
      <w:pPr>
        <w:ind w:left="1876" w:hanging="180"/>
      </w:pPr>
    </w:lvl>
    <w:lvl w:ilvl="3" w:tplc="FFFFFFFF" w:tentative="1">
      <w:start w:val="1"/>
      <w:numFmt w:val="decimal"/>
      <w:lvlText w:val="%4."/>
      <w:lvlJc w:val="left"/>
      <w:pPr>
        <w:ind w:left="2596" w:hanging="360"/>
      </w:pPr>
    </w:lvl>
    <w:lvl w:ilvl="4" w:tplc="FFFFFFFF" w:tentative="1">
      <w:start w:val="1"/>
      <w:numFmt w:val="lowerLetter"/>
      <w:lvlText w:val="%5."/>
      <w:lvlJc w:val="left"/>
      <w:pPr>
        <w:ind w:left="3316" w:hanging="360"/>
      </w:pPr>
    </w:lvl>
    <w:lvl w:ilvl="5" w:tplc="FFFFFFFF" w:tentative="1">
      <w:start w:val="1"/>
      <w:numFmt w:val="lowerRoman"/>
      <w:lvlText w:val="%6."/>
      <w:lvlJc w:val="right"/>
      <w:pPr>
        <w:ind w:left="4036" w:hanging="180"/>
      </w:pPr>
    </w:lvl>
    <w:lvl w:ilvl="6" w:tplc="FFFFFFFF" w:tentative="1">
      <w:start w:val="1"/>
      <w:numFmt w:val="decimal"/>
      <w:lvlText w:val="%7."/>
      <w:lvlJc w:val="left"/>
      <w:pPr>
        <w:ind w:left="4756" w:hanging="360"/>
      </w:pPr>
    </w:lvl>
    <w:lvl w:ilvl="7" w:tplc="FFFFFFFF" w:tentative="1">
      <w:start w:val="1"/>
      <w:numFmt w:val="lowerLetter"/>
      <w:lvlText w:val="%8."/>
      <w:lvlJc w:val="left"/>
      <w:pPr>
        <w:ind w:left="5476" w:hanging="360"/>
      </w:pPr>
    </w:lvl>
    <w:lvl w:ilvl="8" w:tplc="FFFFFFFF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63" w15:restartNumberingAfterBreak="0">
    <w:nsid w:val="3589761B"/>
    <w:multiLevelType w:val="singleLevel"/>
    <w:tmpl w:val="9DE6214A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hint="default"/>
      </w:rPr>
    </w:lvl>
  </w:abstractNum>
  <w:abstractNum w:abstractNumId="64" w15:restartNumberingAfterBreak="0">
    <w:nsid w:val="38944034"/>
    <w:multiLevelType w:val="hybridMultilevel"/>
    <w:tmpl w:val="F5322FAC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65" w15:restartNumberingAfterBreak="0">
    <w:nsid w:val="38AB443F"/>
    <w:multiLevelType w:val="singleLevel"/>
    <w:tmpl w:val="9DE6214A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hint="default"/>
      </w:rPr>
    </w:lvl>
  </w:abstractNum>
  <w:abstractNum w:abstractNumId="66" w15:restartNumberingAfterBreak="0">
    <w:nsid w:val="3A2B542E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</w:lvl>
    <w:lvl w:ilvl="5">
      <w:start w:val="1"/>
      <w:numFmt w:val="decimal"/>
      <w:suff w:val="nothing"/>
      <w:lvlText w:val="%6."/>
      <w:lvlJc w:val="left"/>
    </w:lvl>
    <w:lvl w:ilvl="6">
      <w:start w:val="1"/>
      <w:numFmt w:val="decimal"/>
      <w:suff w:val="nothing"/>
      <w:lvlText w:val="%7."/>
      <w:lvlJc w:val="left"/>
    </w:lvl>
    <w:lvl w:ilvl="7">
      <w:start w:val="1"/>
      <w:numFmt w:val="decimal"/>
      <w:suff w:val="nothing"/>
      <w:lvlText w:val="%8."/>
      <w:lvlJc w:val="left"/>
    </w:lvl>
    <w:lvl w:ilvl="8">
      <w:start w:val="1"/>
      <w:numFmt w:val="decimal"/>
      <w:suff w:val="nothing"/>
      <w:lvlText w:val="%9."/>
      <w:lvlJc w:val="left"/>
    </w:lvl>
  </w:abstractNum>
  <w:abstractNum w:abstractNumId="67" w15:restartNumberingAfterBreak="0">
    <w:nsid w:val="40BC3CEA"/>
    <w:multiLevelType w:val="hybridMultilevel"/>
    <w:tmpl w:val="398C2A06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8" w15:restartNumberingAfterBreak="0">
    <w:nsid w:val="48483F74"/>
    <w:multiLevelType w:val="hybridMultilevel"/>
    <w:tmpl w:val="718CA3FC"/>
    <w:lvl w:ilvl="0" w:tplc="9DE6214A">
      <w:start w:val="1"/>
      <w:numFmt w:val="decimal"/>
      <w:lvlText w:val="%1)"/>
      <w:lvlJc w:val="left"/>
      <w:pPr>
        <w:ind w:left="436" w:hanging="360"/>
      </w:pPr>
      <w:rPr>
        <w:rFonts w:ascii="Times New Roman" w:hAnsi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69" w15:restartNumberingAfterBreak="0">
    <w:nsid w:val="49797DD0"/>
    <w:multiLevelType w:val="hybridMultilevel"/>
    <w:tmpl w:val="C4C2F0F2"/>
    <w:lvl w:ilvl="0" w:tplc="1F0687F8">
      <w:start w:val="1"/>
      <w:numFmt w:val="decimal"/>
      <w:lvlText w:val="%1."/>
      <w:lvlJc w:val="left"/>
      <w:pPr>
        <w:ind w:left="436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70" w15:restartNumberingAfterBreak="0">
    <w:nsid w:val="49C26442"/>
    <w:multiLevelType w:val="hybridMultilevel"/>
    <w:tmpl w:val="718CA3FC"/>
    <w:lvl w:ilvl="0" w:tplc="9DE6214A">
      <w:start w:val="1"/>
      <w:numFmt w:val="decimal"/>
      <w:lvlText w:val="%1)"/>
      <w:lvlJc w:val="left"/>
      <w:pPr>
        <w:ind w:left="436" w:hanging="360"/>
      </w:pPr>
      <w:rPr>
        <w:rFonts w:ascii="Times New Roman" w:hAnsi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71" w15:restartNumberingAfterBreak="0">
    <w:nsid w:val="4EAB3C7E"/>
    <w:multiLevelType w:val="hybridMultilevel"/>
    <w:tmpl w:val="D500E674"/>
    <w:lvl w:ilvl="0" w:tplc="0415000F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2" w15:restartNumberingAfterBreak="0">
    <w:nsid w:val="4F6F1117"/>
    <w:multiLevelType w:val="hybridMultilevel"/>
    <w:tmpl w:val="C51440D6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7">
      <w:start w:val="1"/>
      <w:numFmt w:val="lowerLetter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3" w15:restartNumberingAfterBreak="0">
    <w:nsid w:val="50755B02"/>
    <w:multiLevelType w:val="hybridMultilevel"/>
    <w:tmpl w:val="A72E2E3A"/>
    <w:lvl w:ilvl="0" w:tplc="FFFFFFFF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4" w15:restartNumberingAfterBreak="0">
    <w:nsid w:val="52526C86"/>
    <w:multiLevelType w:val="singleLevel"/>
    <w:tmpl w:val="712AED44"/>
    <w:lvl w:ilvl="0">
      <w:start w:val="1"/>
      <w:numFmt w:val="lowerLetter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75" w15:restartNumberingAfterBreak="0">
    <w:nsid w:val="58881348"/>
    <w:multiLevelType w:val="hybridMultilevel"/>
    <w:tmpl w:val="E990B8B8"/>
    <w:lvl w:ilvl="0" w:tplc="B9CA03E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6" w15:restartNumberingAfterBreak="0">
    <w:nsid w:val="5CB83DF3"/>
    <w:multiLevelType w:val="hybridMultilevel"/>
    <w:tmpl w:val="C66EF9F0"/>
    <w:lvl w:ilvl="0" w:tplc="FE34C5D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7" w15:restartNumberingAfterBreak="0">
    <w:nsid w:val="5E5653B3"/>
    <w:multiLevelType w:val="hybridMultilevel"/>
    <w:tmpl w:val="68C2427A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8" w15:restartNumberingAfterBreak="0">
    <w:nsid w:val="6072342E"/>
    <w:multiLevelType w:val="hybridMultilevel"/>
    <w:tmpl w:val="1474FBF0"/>
    <w:lvl w:ilvl="0" w:tplc="CB5C02F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9" w15:restartNumberingAfterBreak="0">
    <w:nsid w:val="60D10BDA"/>
    <w:multiLevelType w:val="hybridMultilevel"/>
    <w:tmpl w:val="D500E674"/>
    <w:lvl w:ilvl="0" w:tplc="0415000F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0" w15:restartNumberingAfterBreak="0">
    <w:nsid w:val="64A55ED3"/>
    <w:multiLevelType w:val="hybridMultilevel"/>
    <w:tmpl w:val="22A200AA"/>
    <w:lvl w:ilvl="0" w:tplc="FFFFFFFF">
      <w:start w:val="1"/>
      <w:numFmt w:val="decimal"/>
      <w:lvlText w:val="%1)"/>
      <w:lvlJc w:val="left"/>
      <w:pPr>
        <w:tabs>
          <w:tab w:val="num" w:pos="1429"/>
        </w:tabs>
        <w:ind w:left="1429" w:hanging="360"/>
      </w:pPr>
    </w:lvl>
    <w:lvl w:ilvl="1" w:tplc="CB74A178">
      <w:start w:val="1"/>
      <w:numFmt w:val="lowerLetter"/>
      <w:lvlText w:val="%2)"/>
      <w:lvlJc w:val="left"/>
      <w:pPr>
        <w:tabs>
          <w:tab w:val="num" w:pos="2149"/>
        </w:tabs>
        <w:ind w:left="2149" w:hanging="360"/>
      </w:pPr>
      <w:rPr>
        <w:rFonts w:hint="default"/>
        <w:b w:val="0"/>
      </w:rPr>
    </w:lvl>
    <w:lvl w:ilvl="2" w:tplc="C5FAB302">
      <w:start w:val="1000"/>
      <w:numFmt w:val="decimal"/>
      <w:lvlText w:val="%3"/>
      <w:lvlJc w:val="left"/>
      <w:pPr>
        <w:ind w:left="3169" w:hanging="4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81" w15:restartNumberingAfterBreak="0">
    <w:nsid w:val="665D450F"/>
    <w:multiLevelType w:val="hybridMultilevel"/>
    <w:tmpl w:val="D750CB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6603582"/>
    <w:multiLevelType w:val="hybridMultilevel"/>
    <w:tmpl w:val="86C815C6"/>
    <w:lvl w:ilvl="0" w:tplc="62CC94B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6FE5950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84" w15:restartNumberingAfterBreak="0">
    <w:nsid w:val="68F266AD"/>
    <w:multiLevelType w:val="hybridMultilevel"/>
    <w:tmpl w:val="832CCF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C0B2D39"/>
    <w:multiLevelType w:val="hybridMultilevel"/>
    <w:tmpl w:val="E5DA647C"/>
    <w:lvl w:ilvl="0" w:tplc="0415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6" w15:restartNumberingAfterBreak="0">
    <w:nsid w:val="6EE33EBA"/>
    <w:multiLevelType w:val="hybridMultilevel"/>
    <w:tmpl w:val="618236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3EA23C9"/>
    <w:multiLevelType w:val="hybridMultilevel"/>
    <w:tmpl w:val="CB6684E6"/>
    <w:lvl w:ilvl="0" w:tplc="D0A605BE">
      <w:start w:val="2"/>
      <w:numFmt w:val="decimal"/>
      <w:lvlText w:val="%1.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8" w15:restartNumberingAfterBreak="0">
    <w:nsid w:val="74B81726"/>
    <w:multiLevelType w:val="hybridMultilevel"/>
    <w:tmpl w:val="66F8D16E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9" w15:restartNumberingAfterBreak="0">
    <w:nsid w:val="78BE62FC"/>
    <w:multiLevelType w:val="hybridMultilevel"/>
    <w:tmpl w:val="2DFECED8"/>
    <w:lvl w:ilvl="0" w:tplc="0415000F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DD4A1362">
      <w:start w:val="1"/>
      <w:numFmt w:val="decimal"/>
      <w:lvlText w:val="%2)"/>
      <w:lvlJc w:val="left"/>
      <w:pPr>
        <w:ind w:left="1724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0" w15:restartNumberingAfterBreak="0">
    <w:nsid w:val="7D19759F"/>
    <w:multiLevelType w:val="hybridMultilevel"/>
    <w:tmpl w:val="CF4051EC"/>
    <w:lvl w:ilvl="0" w:tplc="04150011">
      <w:start w:val="1"/>
      <w:numFmt w:val="decimal"/>
      <w:lvlText w:val="%1)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038051147">
    <w:abstractNumId w:val="65"/>
  </w:num>
  <w:num w:numId="2" w16cid:durableId="921331166">
    <w:abstractNumId w:val="34"/>
  </w:num>
  <w:num w:numId="3" w16cid:durableId="1409965045">
    <w:abstractNumId w:val="64"/>
  </w:num>
  <w:num w:numId="4" w16cid:durableId="74741810">
    <w:abstractNumId w:val="80"/>
  </w:num>
  <w:num w:numId="5" w16cid:durableId="1841265637">
    <w:abstractNumId w:val="36"/>
  </w:num>
  <w:num w:numId="6" w16cid:durableId="1595742747">
    <w:abstractNumId w:val="84"/>
  </w:num>
  <w:num w:numId="7" w16cid:durableId="961768791">
    <w:abstractNumId w:val="74"/>
  </w:num>
  <w:num w:numId="8" w16cid:durableId="1652174950">
    <w:abstractNumId w:val="46"/>
  </w:num>
  <w:num w:numId="9" w16cid:durableId="1842575175">
    <w:abstractNumId w:val="89"/>
  </w:num>
  <w:num w:numId="10" w16cid:durableId="957759110">
    <w:abstractNumId w:val="68"/>
  </w:num>
  <w:num w:numId="11" w16cid:durableId="90201122">
    <w:abstractNumId w:val="11"/>
  </w:num>
  <w:num w:numId="12" w16cid:durableId="1622803243">
    <w:abstractNumId w:val="45"/>
  </w:num>
  <w:num w:numId="13" w16cid:durableId="957298819">
    <w:abstractNumId w:val="37"/>
  </w:num>
  <w:num w:numId="14" w16cid:durableId="872887417">
    <w:abstractNumId w:val="67"/>
  </w:num>
  <w:num w:numId="15" w16cid:durableId="972904838">
    <w:abstractNumId w:val="77"/>
  </w:num>
  <w:num w:numId="16" w16cid:durableId="1157573040">
    <w:abstractNumId w:val="48"/>
  </w:num>
  <w:num w:numId="17" w16cid:durableId="1980333168">
    <w:abstractNumId w:val="56"/>
  </w:num>
  <w:num w:numId="18" w16cid:durableId="419184605">
    <w:abstractNumId w:val="70"/>
  </w:num>
  <w:num w:numId="19" w16cid:durableId="1422608998">
    <w:abstractNumId w:val="79"/>
  </w:num>
  <w:num w:numId="20" w16cid:durableId="36443026">
    <w:abstractNumId w:val="4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064056444">
    <w:abstractNumId w:val="43"/>
  </w:num>
  <w:num w:numId="22" w16cid:durableId="835073062">
    <w:abstractNumId w:val="53"/>
  </w:num>
  <w:num w:numId="23" w16cid:durableId="1278835334">
    <w:abstractNumId w:val="87"/>
  </w:num>
  <w:num w:numId="24" w16cid:durableId="1186209914">
    <w:abstractNumId w:val="44"/>
  </w:num>
  <w:num w:numId="25" w16cid:durableId="852694416">
    <w:abstractNumId w:val="39"/>
  </w:num>
  <w:num w:numId="26" w16cid:durableId="85421300">
    <w:abstractNumId w:val="38"/>
  </w:num>
  <w:num w:numId="27" w16cid:durableId="2102723794">
    <w:abstractNumId w:val="66"/>
  </w:num>
  <w:num w:numId="28" w16cid:durableId="287127693">
    <w:abstractNumId w:val="40"/>
  </w:num>
  <w:num w:numId="29" w16cid:durableId="883517317">
    <w:abstractNumId w:val="59"/>
  </w:num>
  <w:num w:numId="30" w16cid:durableId="83231445">
    <w:abstractNumId w:val="86"/>
  </w:num>
  <w:num w:numId="31" w16cid:durableId="1178814147">
    <w:abstractNumId w:val="72"/>
  </w:num>
  <w:num w:numId="32" w16cid:durableId="8724708">
    <w:abstractNumId w:val="51"/>
  </w:num>
  <w:num w:numId="33" w16cid:durableId="2096901605">
    <w:abstractNumId w:val="82"/>
  </w:num>
  <w:num w:numId="34" w16cid:durableId="1508641747">
    <w:abstractNumId w:val="88"/>
  </w:num>
  <w:num w:numId="35" w16cid:durableId="1265335142">
    <w:abstractNumId w:val="71"/>
  </w:num>
  <w:num w:numId="36" w16cid:durableId="173349061">
    <w:abstractNumId w:val="63"/>
  </w:num>
  <w:num w:numId="37" w16cid:durableId="544680588">
    <w:abstractNumId w:val="90"/>
  </w:num>
  <w:num w:numId="38" w16cid:durableId="256136799">
    <w:abstractNumId w:val="69"/>
  </w:num>
  <w:num w:numId="39" w16cid:durableId="776407602">
    <w:abstractNumId w:val="76"/>
  </w:num>
  <w:num w:numId="40" w16cid:durableId="1477069226">
    <w:abstractNumId w:val="55"/>
  </w:num>
  <w:num w:numId="41" w16cid:durableId="704722407">
    <w:abstractNumId w:val="60"/>
  </w:num>
  <w:num w:numId="42" w16cid:durableId="1435395355">
    <w:abstractNumId w:val="41"/>
  </w:num>
  <w:num w:numId="43" w16cid:durableId="907230623">
    <w:abstractNumId w:val="61"/>
  </w:num>
  <w:num w:numId="44" w16cid:durableId="702902524">
    <w:abstractNumId w:val="83"/>
  </w:num>
  <w:num w:numId="45" w16cid:durableId="1484472721">
    <w:abstractNumId w:val="47"/>
  </w:num>
  <w:num w:numId="46" w16cid:durableId="767508864">
    <w:abstractNumId w:val="52"/>
  </w:num>
  <w:num w:numId="47" w16cid:durableId="1779400571">
    <w:abstractNumId w:val="75"/>
  </w:num>
  <w:num w:numId="48" w16cid:durableId="365253863">
    <w:abstractNumId w:val="85"/>
  </w:num>
  <w:num w:numId="49" w16cid:durableId="1189687026">
    <w:abstractNumId w:val="62"/>
  </w:num>
  <w:num w:numId="50" w16cid:durableId="462967791">
    <w:abstractNumId w:val="73"/>
  </w:num>
  <w:num w:numId="51" w16cid:durableId="1371224604">
    <w:abstractNumId w:val="35"/>
  </w:num>
  <w:num w:numId="52" w16cid:durableId="188182926">
    <w:abstractNumId w:val="54"/>
  </w:num>
  <w:num w:numId="53" w16cid:durableId="776561782">
    <w:abstractNumId w:val="58"/>
  </w:num>
  <w:num w:numId="54" w16cid:durableId="455178486">
    <w:abstractNumId w:val="49"/>
  </w:num>
  <w:num w:numId="55" w16cid:durableId="1561398952">
    <w:abstractNumId w:val="78"/>
  </w:num>
  <w:num w:numId="56" w16cid:durableId="355349436">
    <w:abstractNumId w:val="81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/>
  <w:doNotTrackMoves/>
  <w:defaultTabStop w:val="709"/>
  <w:hyphenationZone w:val="425"/>
  <w:characterSpacingControl w:val="doNotCompress"/>
  <w:hdrShapeDefaults>
    <o:shapedefaults v:ext="edit" spidmax="2055"/>
  </w:hdrShapeDefaults>
  <w:footnotePr>
    <w:footnote w:id="-1"/>
    <w:footnote w:id="0"/>
    <w:footnote w:id="1"/>
  </w:footnotePr>
  <w:endnotePr>
    <w:endnote w:id="-1"/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7942"/>
    <w:rsid w:val="0000085B"/>
    <w:rsid w:val="00000CB2"/>
    <w:rsid w:val="00001A71"/>
    <w:rsid w:val="00001CBF"/>
    <w:rsid w:val="00001D9E"/>
    <w:rsid w:val="00002461"/>
    <w:rsid w:val="000038EF"/>
    <w:rsid w:val="00004013"/>
    <w:rsid w:val="00004190"/>
    <w:rsid w:val="00004FE0"/>
    <w:rsid w:val="00005F32"/>
    <w:rsid w:val="000069DF"/>
    <w:rsid w:val="00006ACE"/>
    <w:rsid w:val="0000708A"/>
    <w:rsid w:val="0001183D"/>
    <w:rsid w:val="0001227A"/>
    <w:rsid w:val="00012D63"/>
    <w:rsid w:val="00012E39"/>
    <w:rsid w:val="000130E9"/>
    <w:rsid w:val="0001468F"/>
    <w:rsid w:val="000165CB"/>
    <w:rsid w:val="00016C21"/>
    <w:rsid w:val="00016D60"/>
    <w:rsid w:val="00017266"/>
    <w:rsid w:val="0001738E"/>
    <w:rsid w:val="00017501"/>
    <w:rsid w:val="00020278"/>
    <w:rsid w:val="00020CFB"/>
    <w:rsid w:val="00022EB4"/>
    <w:rsid w:val="00023833"/>
    <w:rsid w:val="0002438B"/>
    <w:rsid w:val="00025F97"/>
    <w:rsid w:val="00026121"/>
    <w:rsid w:val="00026691"/>
    <w:rsid w:val="0002692F"/>
    <w:rsid w:val="00026B21"/>
    <w:rsid w:val="00027291"/>
    <w:rsid w:val="00027772"/>
    <w:rsid w:val="00027DB6"/>
    <w:rsid w:val="00030347"/>
    <w:rsid w:val="00031541"/>
    <w:rsid w:val="000315BF"/>
    <w:rsid w:val="00031A73"/>
    <w:rsid w:val="00032941"/>
    <w:rsid w:val="00033A20"/>
    <w:rsid w:val="00033CDC"/>
    <w:rsid w:val="000359CE"/>
    <w:rsid w:val="00036B46"/>
    <w:rsid w:val="000371D9"/>
    <w:rsid w:val="000376BB"/>
    <w:rsid w:val="00037DD2"/>
    <w:rsid w:val="0004013E"/>
    <w:rsid w:val="00040725"/>
    <w:rsid w:val="00042E77"/>
    <w:rsid w:val="0004322F"/>
    <w:rsid w:val="000435FC"/>
    <w:rsid w:val="00043DA7"/>
    <w:rsid w:val="00043E50"/>
    <w:rsid w:val="000445FA"/>
    <w:rsid w:val="00044CC5"/>
    <w:rsid w:val="00046530"/>
    <w:rsid w:val="00046D7F"/>
    <w:rsid w:val="00050163"/>
    <w:rsid w:val="000514E9"/>
    <w:rsid w:val="000515C7"/>
    <w:rsid w:val="00051947"/>
    <w:rsid w:val="00052264"/>
    <w:rsid w:val="00052B32"/>
    <w:rsid w:val="00052C3F"/>
    <w:rsid w:val="000538BC"/>
    <w:rsid w:val="00053E34"/>
    <w:rsid w:val="00053ED0"/>
    <w:rsid w:val="000542C4"/>
    <w:rsid w:val="0005446F"/>
    <w:rsid w:val="000549E5"/>
    <w:rsid w:val="000571A8"/>
    <w:rsid w:val="00057D88"/>
    <w:rsid w:val="00057E5D"/>
    <w:rsid w:val="00060736"/>
    <w:rsid w:val="0006089A"/>
    <w:rsid w:val="00060E5B"/>
    <w:rsid w:val="00061805"/>
    <w:rsid w:val="00061AB4"/>
    <w:rsid w:val="00062C8C"/>
    <w:rsid w:val="000633A0"/>
    <w:rsid w:val="00063B85"/>
    <w:rsid w:val="00063C0C"/>
    <w:rsid w:val="00064A12"/>
    <w:rsid w:val="00064AC8"/>
    <w:rsid w:val="00064E08"/>
    <w:rsid w:val="00065770"/>
    <w:rsid w:val="000658DC"/>
    <w:rsid w:val="00065ACB"/>
    <w:rsid w:val="00065C57"/>
    <w:rsid w:val="0006688F"/>
    <w:rsid w:val="00066D41"/>
    <w:rsid w:val="000701B6"/>
    <w:rsid w:val="000704FE"/>
    <w:rsid w:val="000708B8"/>
    <w:rsid w:val="00070D43"/>
    <w:rsid w:val="000724BA"/>
    <w:rsid w:val="0007288C"/>
    <w:rsid w:val="00072B35"/>
    <w:rsid w:val="00073841"/>
    <w:rsid w:val="00073A5B"/>
    <w:rsid w:val="00073B29"/>
    <w:rsid w:val="00074785"/>
    <w:rsid w:val="00074BC9"/>
    <w:rsid w:val="00075108"/>
    <w:rsid w:val="000756A2"/>
    <w:rsid w:val="0007584E"/>
    <w:rsid w:val="00075EDA"/>
    <w:rsid w:val="00076FEA"/>
    <w:rsid w:val="00077711"/>
    <w:rsid w:val="00077F24"/>
    <w:rsid w:val="0008028E"/>
    <w:rsid w:val="00080A1F"/>
    <w:rsid w:val="00081A41"/>
    <w:rsid w:val="00081B3C"/>
    <w:rsid w:val="000825F2"/>
    <w:rsid w:val="00083262"/>
    <w:rsid w:val="00084035"/>
    <w:rsid w:val="000850D0"/>
    <w:rsid w:val="000852A0"/>
    <w:rsid w:val="000856DA"/>
    <w:rsid w:val="00085D22"/>
    <w:rsid w:val="00085DAD"/>
    <w:rsid w:val="00085FBC"/>
    <w:rsid w:val="00085FE0"/>
    <w:rsid w:val="000900ED"/>
    <w:rsid w:val="00090C17"/>
    <w:rsid w:val="00090E93"/>
    <w:rsid w:val="0009120C"/>
    <w:rsid w:val="0009130E"/>
    <w:rsid w:val="00092767"/>
    <w:rsid w:val="00092875"/>
    <w:rsid w:val="00092EC7"/>
    <w:rsid w:val="00092F30"/>
    <w:rsid w:val="000934D0"/>
    <w:rsid w:val="000935C4"/>
    <w:rsid w:val="00093F54"/>
    <w:rsid w:val="000941F2"/>
    <w:rsid w:val="000944B9"/>
    <w:rsid w:val="00094DE3"/>
    <w:rsid w:val="000955B4"/>
    <w:rsid w:val="000957F2"/>
    <w:rsid w:val="00095AB4"/>
    <w:rsid w:val="0009791C"/>
    <w:rsid w:val="000A1D4C"/>
    <w:rsid w:val="000A20D7"/>
    <w:rsid w:val="000A2C8E"/>
    <w:rsid w:val="000A313F"/>
    <w:rsid w:val="000A322F"/>
    <w:rsid w:val="000A3B62"/>
    <w:rsid w:val="000A3EAA"/>
    <w:rsid w:val="000A4AF1"/>
    <w:rsid w:val="000A4F6E"/>
    <w:rsid w:val="000A6148"/>
    <w:rsid w:val="000A62F3"/>
    <w:rsid w:val="000A7144"/>
    <w:rsid w:val="000A79EA"/>
    <w:rsid w:val="000A7D94"/>
    <w:rsid w:val="000B20C1"/>
    <w:rsid w:val="000B2EB8"/>
    <w:rsid w:val="000B3533"/>
    <w:rsid w:val="000B3E59"/>
    <w:rsid w:val="000B5182"/>
    <w:rsid w:val="000B652C"/>
    <w:rsid w:val="000B748F"/>
    <w:rsid w:val="000C00EA"/>
    <w:rsid w:val="000C041F"/>
    <w:rsid w:val="000C11E9"/>
    <w:rsid w:val="000C1695"/>
    <w:rsid w:val="000C244A"/>
    <w:rsid w:val="000C2FE0"/>
    <w:rsid w:val="000C3134"/>
    <w:rsid w:val="000C35A0"/>
    <w:rsid w:val="000C3AA8"/>
    <w:rsid w:val="000C4449"/>
    <w:rsid w:val="000C4D66"/>
    <w:rsid w:val="000C60F9"/>
    <w:rsid w:val="000C6A6D"/>
    <w:rsid w:val="000C72D6"/>
    <w:rsid w:val="000D0C6F"/>
    <w:rsid w:val="000D0F7B"/>
    <w:rsid w:val="000D1980"/>
    <w:rsid w:val="000D2398"/>
    <w:rsid w:val="000D23DB"/>
    <w:rsid w:val="000D2566"/>
    <w:rsid w:val="000D2B7C"/>
    <w:rsid w:val="000D3123"/>
    <w:rsid w:val="000D33D9"/>
    <w:rsid w:val="000D49DB"/>
    <w:rsid w:val="000D532F"/>
    <w:rsid w:val="000D5610"/>
    <w:rsid w:val="000D5620"/>
    <w:rsid w:val="000D5CEF"/>
    <w:rsid w:val="000D5F0E"/>
    <w:rsid w:val="000D62C8"/>
    <w:rsid w:val="000D6FC0"/>
    <w:rsid w:val="000D7CDF"/>
    <w:rsid w:val="000E1612"/>
    <w:rsid w:val="000E2334"/>
    <w:rsid w:val="000E2594"/>
    <w:rsid w:val="000E284D"/>
    <w:rsid w:val="000E2F18"/>
    <w:rsid w:val="000E2FD2"/>
    <w:rsid w:val="000E328A"/>
    <w:rsid w:val="000E388F"/>
    <w:rsid w:val="000E442D"/>
    <w:rsid w:val="000E4909"/>
    <w:rsid w:val="000E523D"/>
    <w:rsid w:val="000E62D0"/>
    <w:rsid w:val="000E7166"/>
    <w:rsid w:val="000E7496"/>
    <w:rsid w:val="000E7C36"/>
    <w:rsid w:val="000F0315"/>
    <w:rsid w:val="000F215A"/>
    <w:rsid w:val="000F2180"/>
    <w:rsid w:val="000F22A7"/>
    <w:rsid w:val="000F370B"/>
    <w:rsid w:val="000F3797"/>
    <w:rsid w:val="000F3A03"/>
    <w:rsid w:val="000F3F5F"/>
    <w:rsid w:val="000F41B4"/>
    <w:rsid w:val="000F482C"/>
    <w:rsid w:val="000F4F9B"/>
    <w:rsid w:val="000F5208"/>
    <w:rsid w:val="000F5231"/>
    <w:rsid w:val="000F607B"/>
    <w:rsid w:val="000F645C"/>
    <w:rsid w:val="000F6641"/>
    <w:rsid w:val="000F6F35"/>
    <w:rsid w:val="000F7BC9"/>
    <w:rsid w:val="001003B8"/>
    <w:rsid w:val="00100797"/>
    <w:rsid w:val="00100799"/>
    <w:rsid w:val="001011EB"/>
    <w:rsid w:val="00101659"/>
    <w:rsid w:val="001042B3"/>
    <w:rsid w:val="00104D03"/>
    <w:rsid w:val="00105557"/>
    <w:rsid w:val="00105B60"/>
    <w:rsid w:val="00105C9D"/>
    <w:rsid w:val="00106590"/>
    <w:rsid w:val="0010689B"/>
    <w:rsid w:val="00107028"/>
    <w:rsid w:val="001071D5"/>
    <w:rsid w:val="00110EE4"/>
    <w:rsid w:val="0011147B"/>
    <w:rsid w:val="0011197D"/>
    <w:rsid w:val="00111A27"/>
    <w:rsid w:val="00112099"/>
    <w:rsid w:val="00113C02"/>
    <w:rsid w:val="00113F7F"/>
    <w:rsid w:val="001141EC"/>
    <w:rsid w:val="0011434E"/>
    <w:rsid w:val="00114F94"/>
    <w:rsid w:val="001151A1"/>
    <w:rsid w:val="00115DF1"/>
    <w:rsid w:val="00116563"/>
    <w:rsid w:val="001169DF"/>
    <w:rsid w:val="00116D81"/>
    <w:rsid w:val="001171D7"/>
    <w:rsid w:val="00117A86"/>
    <w:rsid w:val="00117EDB"/>
    <w:rsid w:val="001202FF"/>
    <w:rsid w:val="00121642"/>
    <w:rsid w:val="00121B6D"/>
    <w:rsid w:val="00121ED2"/>
    <w:rsid w:val="0012259E"/>
    <w:rsid w:val="00122A95"/>
    <w:rsid w:val="0012435A"/>
    <w:rsid w:val="001247CF"/>
    <w:rsid w:val="00124F45"/>
    <w:rsid w:val="00124FD0"/>
    <w:rsid w:val="00125898"/>
    <w:rsid w:val="00125C7D"/>
    <w:rsid w:val="00126FA2"/>
    <w:rsid w:val="00127064"/>
    <w:rsid w:val="001274DC"/>
    <w:rsid w:val="00127DC5"/>
    <w:rsid w:val="00130F22"/>
    <w:rsid w:val="001310A6"/>
    <w:rsid w:val="001313F9"/>
    <w:rsid w:val="001328F9"/>
    <w:rsid w:val="00133734"/>
    <w:rsid w:val="00133934"/>
    <w:rsid w:val="00133C33"/>
    <w:rsid w:val="00133F48"/>
    <w:rsid w:val="001343AF"/>
    <w:rsid w:val="00134CD0"/>
    <w:rsid w:val="001358A2"/>
    <w:rsid w:val="00135916"/>
    <w:rsid w:val="001360C4"/>
    <w:rsid w:val="0013631B"/>
    <w:rsid w:val="0013692C"/>
    <w:rsid w:val="001370C4"/>
    <w:rsid w:val="00137150"/>
    <w:rsid w:val="00137F90"/>
    <w:rsid w:val="00140EAF"/>
    <w:rsid w:val="00141293"/>
    <w:rsid w:val="00141621"/>
    <w:rsid w:val="0014183D"/>
    <w:rsid w:val="00141E9B"/>
    <w:rsid w:val="00141F33"/>
    <w:rsid w:val="001422D7"/>
    <w:rsid w:val="0014260D"/>
    <w:rsid w:val="00142BD8"/>
    <w:rsid w:val="001431B1"/>
    <w:rsid w:val="00144267"/>
    <w:rsid w:val="00145114"/>
    <w:rsid w:val="001451CE"/>
    <w:rsid w:val="001459ED"/>
    <w:rsid w:val="00145B88"/>
    <w:rsid w:val="0014722E"/>
    <w:rsid w:val="00147583"/>
    <w:rsid w:val="0015056B"/>
    <w:rsid w:val="001513DD"/>
    <w:rsid w:val="00151421"/>
    <w:rsid w:val="00151643"/>
    <w:rsid w:val="001529F1"/>
    <w:rsid w:val="00152A3C"/>
    <w:rsid w:val="00154146"/>
    <w:rsid w:val="0015482B"/>
    <w:rsid w:val="00156499"/>
    <w:rsid w:val="00156C7F"/>
    <w:rsid w:val="00157CCA"/>
    <w:rsid w:val="0016023B"/>
    <w:rsid w:val="0016166E"/>
    <w:rsid w:val="00162F5E"/>
    <w:rsid w:val="0016392B"/>
    <w:rsid w:val="00164CB0"/>
    <w:rsid w:val="00166938"/>
    <w:rsid w:val="00166F4D"/>
    <w:rsid w:val="001672A9"/>
    <w:rsid w:val="00167892"/>
    <w:rsid w:val="001679BB"/>
    <w:rsid w:val="00167BC2"/>
    <w:rsid w:val="0017019F"/>
    <w:rsid w:val="00171133"/>
    <w:rsid w:val="001714CF"/>
    <w:rsid w:val="00171B5C"/>
    <w:rsid w:val="00171BEE"/>
    <w:rsid w:val="00171D89"/>
    <w:rsid w:val="001724C5"/>
    <w:rsid w:val="00173246"/>
    <w:rsid w:val="00173A13"/>
    <w:rsid w:val="00174554"/>
    <w:rsid w:val="001749CD"/>
    <w:rsid w:val="00175536"/>
    <w:rsid w:val="00175C38"/>
    <w:rsid w:val="00175CF1"/>
    <w:rsid w:val="00176458"/>
    <w:rsid w:val="00176C01"/>
    <w:rsid w:val="00176D4E"/>
    <w:rsid w:val="00176F1D"/>
    <w:rsid w:val="001772B1"/>
    <w:rsid w:val="0017738A"/>
    <w:rsid w:val="001779F1"/>
    <w:rsid w:val="00177AB3"/>
    <w:rsid w:val="00177C71"/>
    <w:rsid w:val="001819CB"/>
    <w:rsid w:val="001821ED"/>
    <w:rsid w:val="001824E8"/>
    <w:rsid w:val="001825F4"/>
    <w:rsid w:val="0018269B"/>
    <w:rsid w:val="00182F45"/>
    <w:rsid w:val="0018306D"/>
    <w:rsid w:val="00183F73"/>
    <w:rsid w:val="001850A7"/>
    <w:rsid w:val="00185484"/>
    <w:rsid w:val="00186E70"/>
    <w:rsid w:val="00187013"/>
    <w:rsid w:val="00187019"/>
    <w:rsid w:val="00187AA2"/>
    <w:rsid w:val="00190F9B"/>
    <w:rsid w:val="001911A3"/>
    <w:rsid w:val="001915A0"/>
    <w:rsid w:val="00191923"/>
    <w:rsid w:val="00192B9C"/>
    <w:rsid w:val="001935E9"/>
    <w:rsid w:val="00194C96"/>
    <w:rsid w:val="00194FB9"/>
    <w:rsid w:val="00196103"/>
    <w:rsid w:val="00196604"/>
    <w:rsid w:val="00196673"/>
    <w:rsid w:val="0019671A"/>
    <w:rsid w:val="00197B2B"/>
    <w:rsid w:val="00197E74"/>
    <w:rsid w:val="001A0369"/>
    <w:rsid w:val="001A0EA3"/>
    <w:rsid w:val="001A1A95"/>
    <w:rsid w:val="001A1B33"/>
    <w:rsid w:val="001A202C"/>
    <w:rsid w:val="001A2C0F"/>
    <w:rsid w:val="001A2CA1"/>
    <w:rsid w:val="001A2D39"/>
    <w:rsid w:val="001A3FAF"/>
    <w:rsid w:val="001A4DD4"/>
    <w:rsid w:val="001A4E34"/>
    <w:rsid w:val="001A4EBA"/>
    <w:rsid w:val="001A54E4"/>
    <w:rsid w:val="001A65C8"/>
    <w:rsid w:val="001A6C60"/>
    <w:rsid w:val="001A7F1F"/>
    <w:rsid w:val="001B1B2D"/>
    <w:rsid w:val="001B2800"/>
    <w:rsid w:val="001B2AA4"/>
    <w:rsid w:val="001B4703"/>
    <w:rsid w:val="001B494F"/>
    <w:rsid w:val="001B5242"/>
    <w:rsid w:val="001B56A3"/>
    <w:rsid w:val="001B5846"/>
    <w:rsid w:val="001B5C0D"/>
    <w:rsid w:val="001B5CBE"/>
    <w:rsid w:val="001B5EE1"/>
    <w:rsid w:val="001B618B"/>
    <w:rsid w:val="001B64B3"/>
    <w:rsid w:val="001B6E4E"/>
    <w:rsid w:val="001B709B"/>
    <w:rsid w:val="001B7FD1"/>
    <w:rsid w:val="001C0157"/>
    <w:rsid w:val="001C04FD"/>
    <w:rsid w:val="001C0AC0"/>
    <w:rsid w:val="001C1543"/>
    <w:rsid w:val="001C27E4"/>
    <w:rsid w:val="001C2C1A"/>
    <w:rsid w:val="001C3220"/>
    <w:rsid w:val="001C3B4C"/>
    <w:rsid w:val="001C48F1"/>
    <w:rsid w:val="001C4E7F"/>
    <w:rsid w:val="001C5539"/>
    <w:rsid w:val="001C6DC2"/>
    <w:rsid w:val="001C792C"/>
    <w:rsid w:val="001D0D94"/>
    <w:rsid w:val="001D1F07"/>
    <w:rsid w:val="001D2FBC"/>
    <w:rsid w:val="001D392D"/>
    <w:rsid w:val="001D3D01"/>
    <w:rsid w:val="001D53EA"/>
    <w:rsid w:val="001D573F"/>
    <w:rsid w:val="001D5945"/>
    <w:rsid w:val="001D6216"/>
    <w:rsid w:val="001D7868"/>
    <w:rsid w:val="001E0547"/>
    <w:rsid w:val="001E0E94"/>
    <w:rsid w:val="001E1833"/>
    <w:rsid w:val="001E2C2D"/>
    <w:rsid w:val="001E389E"/>
    <w:rsid w:val="001E44A7"/>
    <w:rsid w:val="001E5349"/>
    <w:rsid w:val="001E5FA3"/>
    <w:rsid w:val="001E5FC0"/>
    <w:rsid w:val="001E62D4"/>
    <w:rsid w:val="001E7A35"/>
    <w:rsid w:val="001E7F61"/>
    <w:rsid w:val="001F1458"/>
    <w:rsid w:val="001F1B4C"/>
    <w:rsid w:val="001F20E3"/>
    <w:rsid w:val="001F21F7"/>
    <w:rsid w:val="001F2CA5"/>
    <w:rsid w:val="001F33AC"/>
    <w:rsid w:val="001F445F"/>
    <w:rsid w:val="001F498C"/>
    <w:rsid w:val="001F49EF"/>
    <w:rsid w:val="001F4A80"/>
    <w:rsid w:val="001F4D69"/>
    <w:rsid w:val="001F56C4"/>
    <w:rsid w:val="001F5B59"/>
    <w:rsid w:val="001F6A77"/>
    <w:rsid w:val="001F6E1E"/>
    <w:rsid w:val="001F7672"/>
    <w:rsid w:val="001F7D2E"/>
    <w:rsid w:val="0020070C"/>
    <w:rsid w:val="00200D6A"/>
    <w:rsid w:val="0020177A"/>
    <w:rsid w:val="00201EB8"/>
    <w:rsid w:val="00201F17"/>
    <w:rsid w:val="00202420"/>
    <w:rsid w:val="00202A92"/>
    <w:rsid w:val="00202CE0"/>
    <w:rsid w:val="00202F02"/>
    <w:rsid w:val="00202FB4"/>
    <w:rsid w:val="00204092"/>
    <w:rsid w:val="002042CE"/>
    <w:rsid w:val="00204965"/>
    <w:rsid w:val="00204FAE"/>
    <w:rsid w:val="0020529A"/>
    <w:rsid w:val="00205632"/>
    <w:rsid w:val="0020571D"/>
    <w:rsid w:val="00205959"/>
    <w:rsid w:val="00205E83"/>
    <w:rsid w:val="00207BC4"/>
    <w:rsid w:val="00210B96"/>
    <w:rsid w:val="00210EFF"/>
    <w:rsid w:val="0021151C"/>
    <w:rsid w:val="00211BAE"/>
    <w:rsid w:val="00212E9F"/>
    <w:rsid w:val="00213372"/>
    <w:rsid w:val="00213EB2"/>
    <w:rsid w:val="002140B8"/>
    <w:rsid w:val="002140E1"/>
    <w:rsid w:val="00214964"/>
    <w:rsid w:val="002155EA"/>
    <w:rsid w:val="00215C19"/>
    <w:rsid w:val="00216614"/>
    <w:rsid w:val="0021672F"/>
    <w:rsid w:val="00216751"/>
    <w:rsid w:val="0021675F"/>
    <w:rsid w:val="002168B7"/>
    <w:rsid w:val="00216CEF"/>
    <w:rsid w:val="00216F01"/>
    <w:rsid w:val="00217709"/>
    <w:rsid w:val="00220555"/>
    <w:rsid w:val="0022097C"/>
    <w:rsid w:val="00220CCD"/>
    <w:rsid w:val="002214A6"/>
    <w:rsid w:val="00221A0D"/>
    <w:rsid w:val="0022224A"/>
    <w:rsid w:val="002227E8"/>
    <w:rsid w:val="00222D06"/>
    <w:rsid w:val="0022327E"/>
    <w:rsid w:val="00223532"/>
    <w:rsid w:val="00224E85"/>
    <w:rsid w:val="00224EDA"/>
    <w:rsid w:val="00224F04"/>
    <w:rsid w:val="00225A97"/>
    <w:rsid w:val="0022781F"/>
    <w:rsid w:val="002300D5"/>
    <w:rsid w:val="00231B01"/>
    <w:rsid w:val="00232CC0"/>
    <w:rsid w:val="00232CEB"/>
    <w:rsid w:val="002334DA"/>
    <w:rsid w:val="00233C2C"/>
    <w:rsid w:val="00233FF5"/>
    <w:rsid w:val="00234595"/>
    <w:rsid w:val="00234F82"/>
    <w:rsid w:val="00235188"/>
    <w:rsid w:val="00235480"/>
    <w:rsid w:val="00236910"/>
    <w:rsid w:val="0023791C"/>
    <w:rsid w:val="00237D00"/>
    <w:rsid w:val="00240080"/>
    <w:rsid w:val="0024157B"/>
    <w:rsid w:val="002415F1"/>
    <w:rsid w:val="0024213E"/>
    <w:rsid w:val="00242956"/>
    <w:rsid w:val="00243D66"/>
    <w:rsid w:val="0024458D"/>
    <w:rsid w:val="00244FCE"/>
    <w:rsid w:val="0024662E"/>
    <w:rsid w:val="00246FBE"/>
    <w:rsid w:val="0024753F"/>
    <w:rsid w:val="00250360"/>
    <w:rsid w:val="00251021"/>
    <w:rsid w:val="00251A04"/>
    <w:rsid w:val="00252720"/>
    <w:rsid w:val="00252CCC"/>
    <w:rsid w:val="0025383D"/>
    <w:rsid w:val="00253EEE"/>
    <w:rsid w:val="002546E7"/>
    <w:rsid w:val="00254A62"/>
    <w:rsid w:val="00254F13"/>
    <w:rsid w:val="00255F09"/>
    <w:rsid w:val="0025762B"/>
    <w:rsid w:val="00260A23"/>
    <w:rsid w:val="00260AE1"/>
    <w:rsid w:val="002614F3"/>
    <w:rsid w:val="00261A1F"/>
    <w:rsid w:val="00261F38"/>
    <w:rsid w:val="00263858"/>
    <w:rsid w:val="0026389C"/>
    <w:rsid w:val="00263BF4"/>
    <w:rsid w:val="00264396"/>
    <w:rsid w:val="0026441C"/>
    <w:rsid w:val="00264449"/>
    <w:rsid w:val="00264A29"/>
    <w:rsid w:val="00265396"/>
    <w:rsid w:val="0026753D"/>
    <w:rsid w:val="002678C3"/>
    <w:rsid w:val="00270482"/>
    <w:rsid w:val="00270B6C"/>
    <w:rsid w:val="00270DDB"/>
    <w:rsid w:val="0027109A"/>
    <w:rsid w:val="0027229E"/>
    <w:rsid w:val="0027261A"/>
    <w:rsid w:val="00272CDE"/>
    <w:rsid w:val="00273C3C"/>
    <w:rsid w:val="00273D06"/>
    <w:rsid w:val="00273EAF"/>
    <w:rsid w:val="002746FF"/>
    <w:rsid w:val="002748AD"/>
    <w:rsid w:val="00274950"/>
    <w:rsid w:val="00274CE8"/>
    <w:rsid w:val="00274F95"/>
    <w:rsid w:val="00275C50"/>
    <w:rsid w:val="00275D7E"/>
    <w:rsid w:val="00276D4E"/>
    <w:rsid w:val="002771C4"/>
    <w:rsid w:val="002779D3"/>
    <w:rsid w:val="00280D6E"/>
    <w:rsid w:val="00281747"/>
    <w:rsid w:val="0028200C"/>
    <w:rsid w:val="002833CD"/>
    <w:rsid w:val="00283C8B"/>
    <w:rsid w:val="0028411C"/>
    <w:rsid w:val="0028412B"/>
    <w:rsid w:val="00284F59"/>
    <w:rsid w:val="00286376"/>
    <w:rsid w:val="0028647C"/>
    <w:rsid w:val="002879EA"/>
    <w:rsid w:val="00287C43"/>
    <w:rsid w:val="00290050"/>
    <w:rsid w:val="002908E6"/>
    <w:rsid w:val="00291D68"/>
    <w:rsid w:val="0029256C"/>
    <w:rsid w:val="002932C2"/>
    <w:rsid w:val="002933D8"/>
    <w:rsid w:val="0029377F"/>
    <w:rsid w:val="00293C81"/>
    <w:rsid w:val="00294B31"/>
    <w:rsid w:val="00294CCB"/>
    <w:rsid w:val="002950F8"/>
    <w:rsid w:val="00295416"/>
    <w:rsid w:val="00295AAC"/>
    <w:rsid w:val="002975FB"/>
    <w:rsid w:val="00297A2E"/>
    <w:rsid w:val="00297D83"/>
    <w:rsid w:val="00297E5F"/>
    <w:rsid w:val="002A12D5"/>
    <w:rsid w:val="002A1B8B"/>
    <w:rsid w:val="002A24DD"/>
    <w:rsid w:val="002A38C3"/>
    <w:rsid w:val="002A4504"/>
    <w:rsid w:val="002A4B10"/>
    <w:rsid w:val="002A55E4"/>
    <w:rsid w:val="002A5F62"/>
    <w:rsid w:val="002A60D7"/>
    <w:rsid w:val="002A746C"/>
    <w:rsid w:val="002B009F"/>
    <w:rsid w:val="002B08A0"/>
    <w:rsid w:val="002B1309"/>
    <w:rsid w:val="002B1B37"/>
    <w:rsid w:val="002B2268"/>
    <w:rsid w:val="002B26B1"/>
    <w:rsid w:val="002B276C"/>
    <w:rsid w:val="002B2C4E"/>
    <w:rsid w:val="002B39B7"/>
    <w:rsid w:val="002B3C68"/>
    <w:rsid w:val="002B4242"/>
    <w:rsid w:val="002B548E"/>
    <w:rsid w:val="002B6520"/>
    <w:rsid w:val="002B6823"/>
    <w:rsid w:val="002B707A"/>
    <w:rsid w:val="002B741C"/>
    <w:rsid w:val="002B7BBD"/>
    <w:rsid w:val="002C065A"/>
    <w:rsid w:val="002C07CD"/>
    <w:rsid w:val="002C089C"/>
    <w:rsid w:val="002C0DFF"/>
    <w:rsid w:val="002C0E93"/>
    <w:rsid w:val="002C19C6"/>
    <w:rsid w:val="002C211C"/>
    <w:rsid w:val="002C274B"/>
    <w:rsid w:val="002C319B"/>
    <w:rsid w:val="002C3797"/>
    <w:rsid w:val="002C3B1A"/>
    <w:rsid w:val="002C408B"/>
    <w:rsid w:val="002C4F90"/>
    <w:rsid w:val="002C4FCF"/>
    <w:rsid w:val="002C55C8"/>
    <w:rsid w:val="002C5664"/>
    <w:rsid w:val="002C5890"/>
    <w:rsid w:val="002C5F8E"/>
    <w:rsid w:val="002C6619"/>
    <w:rsid w:val="002C6BFB"/>
    <w:rsid w:val="002C7426"/>
    <w:rsid w:val="002D073A"/>
    <w:rsid w:val="002D077C"/>
    <w:rsid w:val="002D0783"/>
    <w:rsid w:val="002D27E3"/>
    <w:rsid w:val="002D3B1C"/>
    <w:rsid w:val="002D3F40"/>
    <w:rsid w:val="002D49CB"/>
    <w:rsid w:val="002D52D1"/>
    <w:rsid w:val="002D5996"/>
    <w:rsid w:val="002D640C"/>
    <w:rsid w:val="002D6D42"/>
    <w:rsid w:val="002D6D4F"/>
    <w:rsid w:val="002D703A"/>
    <w:rsid w:val="002D752B"/>
    <w:rsid w:val="002E05AF"/>
    <w:rsid w:val="002E08C5"/>
    <w:rsid w:val="002E098B"/>
    <w:rsid w:val="002E0BCD"/>
    <w:rsid w:val="002E137E"/>
    <w:rsid w:val="002E138A"/>
    <w:rsid w:val="002E1510"/>
    <w:rsid w:val="002E17E3"/>
    <w:rsid w:val="002E1E94"/>
    <w:rsid w:val="002E2CE9"/>
    <w:rsid w:val="002E2F4B"/>
    <w:rsid w:val="002E3DC9"/>
    <w:rsid w:val="002E4CFE"/>
    <w:rsid w:val="002E58AD"/>
    <w:rsid w:val="002E6EC1"/>
    <w:rsid w:val="002E734F"/>
    <w:rsid w:val="002E7A46"/>
    <w:rsid w:val="002F024D"/>
    <w:rsid w:val="002F0932"/>
    <w:rsid w:val="002F162B"/>
    <w:rsid w:val="002F2493"/>
    <w:rsid w:val="002F37EE"/>
    <w:rsid w:val="002F46CD"/>
    <w:rsid w:val="002F47A8"/>
    <w:rsid w:val="002F4849"/>
    <w:rsid w:val="002F4D37"/>
    <w:rsid w:val="002F5E46"/>
    <w:rsid w:val="002F6A1B"/>
    <w:rsid w:val="002F6F69"/>
    <w:rsid w:val="002F6FB5"/>
    <w:rsid w:val="002F7BCF"/>
    <w:rsid w:val="00300BAF"/>
    <w:rsid w:val="00300F24"/>
    <w:rsid w:val="00301508"/>
    <w:rsid w:val="00301B67"/>
    <w:rsid w:val="00302C3B"/>
    <w:rsid w:val="00302E74"/>
    <w:rsid w:val="00304310"/>
    <w:rsid w:val="0030494D"/>
    <w:rsid w:val="0030516B"/>
    <w:rsid w:val="0030521B"/>
    <w:rsid w:val="003054E1"/>
    <w:rsid w:val="00305DBE"/>
    <w:rsid w:val="003069B6"/>
    <w:rsid w:val="00307E92"/>
    <w:rsid w:val="00307EE0"/>
    <w:rsid w:val="0031035F"/>
    <w:rsid w:val="00310B5A"/>
    <w:rsid w:val="003110FB"/>
    <w:rsid w:val="003112D7"/>
    <w:rsid w:val="0031169B"/>
    <w:rsid w:val="00312206"/>
    <w:rsid w:val="00313523"/>
    <w:rsid w:val="00313FFC"/>
    <w:rsid w:val="00314612"/>
    <w:rsid w:val="003159C6"/>
    <w:rsid w:val="00315BB0"/>
    <w:rsid w:val="00316847"/>
    <w:rsid w:val="00316A82"/>
    <w:rsid w:val="00317185"/>
    <w:rsid w:val="0031734E"/>
    <w:rsid w:val="003176EF"/>
    <w:rsid w:val="0032008F"/>
    <w:rsid w:val="003201CB"/>
    <w:rsid w:val="0032029A"/>
    <w:rsid w:val="00320C85"/>
    <w:rsid w:val="00320D2C"/>
    <w:rsid w:val="00320F16"/>
    <w:rsid w:val="00321E56"/>
    <w:rsid w:val="00322E59"/>
    <w:rsid w:val="00323DE5"/>
    <w:rsid w:val="00326319"/>
    <w:rsid w:val="00327B04"/>
    <w:rsid w:val="00327C85"/>
    <w:rsid w:val="00330151"/>
    <w:rsid w:val="00330C4F"/>
    <w:rsid w:val="00330F2E"/>
    <w:rsid w:val="00332031"/>
    <w:rsid w:val="00332B12"/>
    <w:rsid w:val="0033300C"/>
    <w:rsid w:val="00333A14"/>
    <w:rsid w:val="00334007"/>
    <w:rsid w:val="003342D3"/>
    <w:rsid w:val="00334A1E"/>
    <w:rsid w:val="0033511C"/>
    <w:rsid w:val="0033582E"/>
    <w:rsid w:val="00336291"/>
    <w:rsid w:val="00340AC0"/>
    <w:rsid w:val="00340E9A"/>
    <w:rsid w:val="00341502"/>
    <w:rsid w:val="00341C39"/>
    <w:rsid w:val="00341DDC"/>
    <w:rsid w:val="00342481"/>
    <w:rsid w:val="003425DE"/>
    <w:rsid w:val="003426B6"/>
    <w:rsid w:val="00342BA8"/>
    <w:rsid w:val="0034313E"/>
    <w:rsid w:val="00344062"/>
    <w:rsid w:val="003450FA"/>
    <w:rsid w:val="00345922"/>
    <w:rsid w:val="0034626A"/>
    <w:rsid w:val="0034634E"/>
    <w:rsid w:val="003469A2"/>
    <w:rsid w:val="00347501"/>
    <w:rsid w:val="00347B22"/>
    <w:rsid w:val="00347C1C"/>
    <w:rsid w:val="00350A5C"/>
    <w:rsid w:val="003513C1"/>
    <w:rsid w:val="00351AF5"/>
    <w:rsid w:val="00351CE4"/>
    <w:rsid w:val="00352173"/>
    <w:rsid w:val="003531C6"/>
    <w:rsid w:val="00353BED"/>
    <w:rsid w:val="00354092"/>
    <w:rsid w:val="0035412D"/>
    <w:rsid w:val="00354669"/>
    <w:rsid w:val="00354C94"/>
    <w:rsid w:val="00354D77"/>
    <w:rsid w:val="003555DD"/>
    <w:rsid w:val="00356835"/>
    <w:rsid w:val="003569D8"/>
    <w:rsid w:val="00361444"/>
    <w:rsid w:val="00361875"/>
    <w:rsid w:val="0036257B"/>
    <w:rsid w:val="00363685"/>
    <w:rsid w:val="00363845"/>
    <w:rsid w:val="00363EF6"/>
    <w:rsid w:val="00363F5C"/>
    <w:rsid w:val="0036429D"/>
    <w:rsid w:val="00364BB6"/>
    <w:rsid w:val="0036525C"/>
    <w:rsid w:val="0036599C"/>
    <w:rsid w:val="00366EA3"/>
    <w:rsid w:val="00370910"/>
    <w:rsid w:val="00371351"/>
    <w:rsid w:val="00371DD3"/>
    <w:rsid w:val="00372207"/>
    <w:rsid w:val="003723C7"/>
    <w:rsid w:val="00372B64"/>
    <w:rsid w:val="0037328D"/>
    <w:rsid w:val="0037469F"/>
    <w:rsid w:val="0037497C"/>
    <w:rsid w:val="00375A1C"/>
    <w:rsid w:val="00375E95"/>
    <w:rsid w:val="003761C8"/>
    <w:rsid w:val="00377ED1"/>
    <w:rsid w:val="00380637"/>
    <w:rsid w:val="00380709"/>
    <w:rsid w:val="00380800"/>
    <w:rsid w:val="003817B6"/>
    <w:rsid w:val="00382F1C"/>
    <w:rsid w:val="003847ED"/>
    <w:rsid w:val="00385BD8"/>
    <w:rsid w:val="0038684D"/>
    <w:rsid w:val="003874B8"/>
    <w:rsid w:val="00387674"/>
    <w:rsid w:val="00387B56"/>
    <w:rsid w:val="00387F40"/>
    <w:rsid w:val="00391CAC"/>
    <w:rsid w:val="00391E1D"/>
    <w:rsid w:val="0039298E"/>
    <w:rsid w:val="0039476E"/>
    <w:rsid w:val="0039504C"/>
    <w:rsid w:val="003956D9"/>
    <w:rsid w:val="0039646C"/>
    <w:rsid w:val="00396DCE"/>
    <w:rsid w:val="003971C8"/>
    <w:rsid w:val="00397241"/>
    <w:rsid w:val="003A00E6"/>
    <w:rsid w:val="003A08D5"/>
    <w:rsid w:val="003A1266"/>
    <w:rsid w:val="003A3463"/>
    <w:rsid w:val="003A40A2"/>
    <w:rsid w:val="003A5F12"/>
    <w:rsid w:val="003A6FC2"/>
    <w:rsid w:val="003A75A8"/>
    <w:rsid w:val="003A7F6C"/>
    <w:rsid w:val="003B08BE"/>
    <w:rsid w:val="003B0C42"/>
    <w:rsid w:val="003B0F1A"/>
    <w:rsid w:val="003B11DA"/>
    <w:rsid w:val="003B1C9C"/>
    <w:rsid w:val="003B2B0F"/>
    <w:rsid w:val="003B2B57"/>
    <w:rsid w:val="003B3277"/>
    <w:rsid w:val="003B34AB"/>
    <w:rsid w:val="003B40EE"/>
    <w:rsid w:val="003B4788"/>
    <w:rsid w:val="003B49E9"/>
    <w:rsid w:val="003B4FFF"/>
    <w:rsid w:val="003B6B47"/>
    <w:rsid w:val="003B6DAE"/>
    <w:rsid w:val="003B6EBB"/>
    <w:rsid w:val="003B77BF"/>
    <w:rsid w:val="003C024D"/>
    <w:rsid w:val="003C0F84"/>
    <w:rsid w:val="003C13C8"/>
    <w:rsid w:val="003C1414"/>
    <w:rsid w:val="003C2FCF"/>
    <w:rsid w:val="003C3993"/>
    <w:rsid w:val="003C405C"/>
    <w:rsid w:val="003C4128"/>
    <w:rsid w:val="003C5443"/>
    <w:rsid w:val="003C5AEB"/>
    <w:rsid w:val="003C6493"/>
    <w:rsid w:val="003C6FA7"/>
    <w:rsid w:val="003C72A3"/>
    <w:rsid w:val="003C7462"/>
    <w:rsid w:val="003C7AED"/>
    <w:rsid w:val="003D248C"/>
    <w:rsid w:val="003D2D83"/>
    <w:rsid w:val="003D36F1"/>
    <w:rsid w:val="003D39AC"/>
    <w:rsid w:val="003D4336"/>
    <w:rsid w:val="003D44DF"/>
    <w:rsid w:val="003D52FE"/>
    <w:rsid w:val="003D57DE"/>
    <w:rsid w:val="003D5CD5"/>
    <w:rsid w:val="003D7B83"/>
    <w:rsid w:val="003E006F"/>
    <w:rsid w:val="003E29E3"/>
    <w:rsid w:val="003E2E10"/>
    <w:rsid w:val="003E3294"/>
    <w:rsid w:val="003E34B3"/>
    <w:rsid w:val="003E3BA9"/>
    <w:rsid w:val="003E4CE6"/>
    <w:rsid w:val="003E4E3E"/>
    <w:rsid w:val="003E56D5"/>
    <w:rsid w:val="003E66C1"/>
    <w:rsid w:val="003E697B"/>
    <w:rsid w:val="003E7367"/>
    <w:rsid w:val="003E77CF"/>
    <w:rsid w:val="003E7E95"/>
    <w:rsid w:val="003F09CC"/>
    <w:rsid w:val="003F0F9B"/>
    <w:rsid w:val="003F1807"/>
    <w:rsid w:val="003F1A7E"/>
    <w:rsid w:val="003F2267"/>
    <w:rsid w:val="003F26FE"/>
    <w:rsid w:val="003F2E18"/>
    <w:rsid w:val="003F308E"/>
    <w:rsid w:val="003F31EC"/>
    <w:rsid w:val="003F42D6"/>
    <w:rsid w:val="003F45B2"/>
    <w:rsid w:val="003F4968"/>
    <w:rsid w:val="003F58A0"/>
    <w:rsid w:val="003F6026"/>
    <w:rsid w:val="003F6DF2"/>
    <w:rsid w:val="003F700B"/>
    <w:rsid w:val="003F7352"/>
    <w:rsid w:val="003F7967"/>
    <w:rsid w:val="0040063E"/>
    <w:rsid w:val="00400A80"/>
    <w:rsid w:val="00400DCA"/>
    <w:rsid w:val="00401094"/>
    <w:rsid w:val="00401105"/>
    <w:rsid w:val="00401A5F"/>
    <w:rsid w:val="00401EA7"/>
    <w:rsid w:val="004022D9"/>
    <w:rsid w:val="0040244E"/>
    <w:rsid w:val="00402B66"/>
    <w:rsid w:val="0040313E"/>
    <w:rsid w:val="00403333"/>
    <w:rsid w:val="0040367C"/>
    <w:rsid w:val="00403EC1"/>
    <w:rsid w:val="00404626"/>
    <w:rsid w:val="0040475B"/>
    <w:rsid w:val="00404941"/>
    <w:rsid w:val="00406825"/>
    <w:rsid w:val="00406A96"/>
    <w:rsid w:val="00406C54"/>
    <w:rsid w:val="0040735F"/>
    <w:rsid w:val="00407587"/>
    <w:rsid w:val="0040773B"/>
    <w:rsid w:val="004078FE"/>
    <w:rsid w:val="00410518"/>
    <w:rsid w:val="0041070D"/>
    <w:rsid w:val="00410799"/>
    <w:rsid w:val="004107B1"/>
    <w:rsid w:val="00410915"/>
    <w:rsid w:val="00412173"/>
    <w:rsid w:val="0041330F"/>
    <w:rsid w:val="00413BE0"/>
    <w:rsid w:val="00414B1C"/>
    <w:rsid w:val="004158DC"/>
    <w:rsid w:val="00416AEF"/>
    <w:rsid w:val="00417433"/>
    <w:rsid w:val="00417B65"/>
    <w:rsid w:val="00417E29"/>
    <w:rsid w:val="00417E64"/>
    <w:rsid w:val="00417E6C"/>
    <w:rsid w:val="0042002D"/>
    <w:rsid w:val="004205D3"/>
    <w:rsid w:val="0042098C"/>
    <w:rsid w:val="00420AAD"/>
    <w:rsid w:val="00420D1D"/>
    <w:rsid w:val="0042194B"/>
    <w:rsid w:val="00421C04"/>
    <w:rsid w:val="004230B8"/>
    <w:rsid w:val="00424C7E"/>
    <w:rsid w:val="00424EEA"/>
    <w:rsid w:val="00425C6E"/>
    <w:rsid w:val="00426C80"/>
    <w:rsid w:val="00426DFD"/>
    <w:rsid w:val="004270F9"/>
    <w:rsid w:val="004275E4"/>
    <w:rsid w:val="00427933"/>
    <w:rsid w:val="00427BDF"/>
    <w:rsid w:val="00427E93"/>
    <w:rsid w:val="00427F9E"/>
    <w:rsid w:val="00430F28"/>
    <w:rsid w:val="0043126A"/>
    <w:rsid w:val="00431E37"/>
    <w:rsid w:val="004335AC"/>
    <w:rsid w:val="004340E0"/>
    <w:rsid w:val="004349DF"/>
    <w:rsid w:val="0043532B"/>
    <w:rsid w:val="0043555B"/>
    <w:rsid w:val="00435B87"/>
    <w:rsid w:val="004367FB"/>
    <w:rsid w:val="004370E1"/>
    <w:rsid w:val="00437946"/>
    <w:rsid w:val="00437CA6"/>
    <w:rsid w:val="00440296"/>
    <w:rsid w:val="004408B4"/>
    <w:rsid w:val="00440C25"/>
    <w:rsid w:val="0044191E"/>
    <w:rsid w:val="00441A01"/>
    <w:rsid w:val="00441E94"/>
    <w:rsid w:val="00441FDF"/>
    <w:rsid w:val="004430B5"/>
    <w:rsid w:val="004439A9"/>
    <w:rsid w:val="00443A2B"/>
    <w:rsid w:val="00443AB9"/>
    <w:rsid w:val="00443CF4"/>
    <w:rsid w:val="00443E39"/>
    <w:rsid w:val="00443F90"/>
    <w:rsid w:val="00444966"/>
    <w:rsid w:val="00445C2E"/>
    <w:rsid w:val="00446029"/>
    <w:rsid w:val="00446979"/>
    <w:rsid w:val="0044697A"/>
    <w:rsid w:val="00446B38"/>
    <w:rsid w:val="004471D9"/>
    <w:rsid w:val="0045006D"/>
    <w:rsid w:val="00451367"/>
    <w:rsid w:val="00452203"/>
    <w:rsid w:val="00452B19"/>
    <w:rsid w:val="00452BEB"/>
    <w:rsid w:val="00452C1F"/>
    <w:rsid w:val="00452FE1"/>
    <w:rsid w:val="004531DA"/>
    <w:rsid w:val="0045364E"/>
    <w:rsid w:val="0045374E"/>
    <w:rsid w:val="004539B1"/>
    <w:rsid w:val="004556B0"/>
    <w:rsid w:val="00456646"/>
    <w:rsid w:val="004575DE"/>
    <w:rsid w:val="00457F80"/>
    <w:rsid w:val="0046005A"/>
    <w:rsid w:val="00460ECC"/>
    <w:rsid w:val="00461388"/>
    <w:rsid w:val="004625F1"/>
    <w:rsid w:val="00462637"/>
    <w:rsid w:val="00462BA9"/>
    <w:rsid w:val="00463561"/>
    <w:rsid w:val="0046362A"/>
    <w:rsid w:val="00464305"/>
    <w:rsid w:val="00464499"/>
    <w:rsid w:val="004647B3"/>
    <w:rsid w:val="00464D7B"/>
    <w:rsid w:val="0046518A"/>
    <w:rsid w:val="004654D6"/>
    <w:rsid w:val="00465CE9"/>
    <w:rsid w:val="004662CB"/>
    <w:rsid w:val="004665BC"/>
    <w:rsid w:val="00466B23"/>
    <w:rsid w:val="00466CCC"/>
    <w:rsid w:val="00467111"/>
    <w:rsid w:val="004703CD"/>
    <w:rsid w:val="004708E0"/>
    <w:rsid w:val="00470E24"/>
    <w:rsid w:val="0047194D"/>
    <w:rsid w:val="00472534"/>
    <w:rsid w:val="004738EA"/>
    <w:rsid w:val="00473BCA"/>
    <w:rsid w:val="00474348"/>
    <w:rsid w:val="004743F2"/>
    <w:rsid w:val="00474BC2"/>
    <w:rsid w:val="0047566E"/>
    <w:rsid w:val="004756AC"/>
    <w:rsid w:val="004757E6"/>
    <w:rsid w:val="00475DCC"/>
    <w:rsid w:val="00475EF2"/>
    <w:rsid w:val="00476A49"/>
    <w:rsid w:val="00476EA6"/>
    <w:rsid w:val="0047714B"/>
    <w:rsid w:val="00477C96"/>
    <w:rsid w:val="00480438"/>
    <w:rsid w:val="00480505"/>
    <w:rsid w:val="004812B3"/>
    <w:rsid w:val="004829E6"/>
    <w:rsid w:val="00483150"/>
    <w:rsid w:val="0048392D"/>
    <w:rsid w:val="0048483D"/>
    <w:rsid w:val="004849EA"/>
    <w:rsid w:val="00484AC9"/>
    <w:rsid w:val="0048584A"/>
    <w:rsid w:val="00485C19"/>
    <w:rsid w:val="00486BB6"/>
    <w:rsid w:val="00487797"/>
    <w:rsid w:val="00487822"/>
    <w:rsid w:val="00487930"/>
    <w:rsid w:val="00487CF4"/>
    <w:rsid w:val="00490BE0"/>
    <w:rsid w:val="004914BE"/>
    <w:rsid w:val="004914C2"/>
    <w:rsid w:val="00492DAC"/>
    <w:rsid w:val="00493194"/>
    <w:rsid w:val="00494D14"/>
    <w:rsid w:val="00494F39"/>
    <w:rsid w:val="0049512E"/>
    <w:rsid w:val="00495389"/>
    <w:rsid w:val="004958DE"/>
    <w:rsid w:val="00495EB2"/>
    <w:rsid w:val="00496074"/>
    <w:rsid w:val="00496F6E"/>
    <w:rsid w:val="00497DBD"/>
    <w:rsid w:val="004A0163"/>
    <w:rsid w:val="004A04F9"/>
    <w:rsid w:val="004A067C"/>
    <w:rsid w:val="004A07CD"/>
    <w:rsid w:val="004A0A6A"/>
    <w:rsid w:val="004A0D5F"/>
    <w:rsid w:val="004A25D0"/>
    <w:rsid w:val="004A3221"/>
    <w:rsid w:val="004A37AD"/>
    <w:rsid w:val="004A3C7B"/>
    <w:rsid w:val="004A4BF6"/>
    <w:rsid w:val="004A4EBD"/>
    <w:rsid w:val="004A4FAB"/>
    <w:rsid w:val="004A625A"/>
    <w:rsid w:val="004A722F"/>
    <w:rsid w:val="004A7334"/>
    <w:rsid w:val="004B2CEA"/>
    <w:rsid w:val="004B338A"/>
    <w:rsid w:val="004B36F3"/>
    <w:rsid w:val="004B3CA1"/>
    <w:rsid w:val="004B4B04"/>
    <w:rsid w:val="004B4C3D"/>
    <w:rsid w:val="004B53CF"/>
    <w:rsid w:val="004B5ACA"/>
    <w:rsid w:val="004B6B45"/>
    <w:rsid w:val="004B7608"/>
    <w:rsid w:val="004B7775"/>
    <w:rsid w:val="004B7D17"/>
    <w:rsid w:val="004C0222"/>
    <w:rsid w:val="004C03E6"/>
    <w:rsid w:val="004C1348"/>
    <w:rsid w:val="004C13EF"/>
    <w:rsid w:val="004C1D46"/>
    <w:rsid w:val="004C2A72"/>
    <w:rsid w:val="004C2D66"/>
    <w:rsid w:val="004C2E63"/>
    <w:rsid w:val="004C38C1"/>
    <w:rsid w:val="004C3D00"/>
    <w:rsid w:val="004C40D5"/>
    <w:rsid w:val="004C4A27"/>
    <w:rsid w:val="004C53B3"/>
    <w:rsid w:val="004C557B"/>
    <w:rsid w:val="004C5F4F"/>
    <w:rsid w:val="004C633A"/>
    <w:rsid w:val="004D03C3"/>
    <w:rsid w:val="004D0DC5"/>
    <w:rsid w:val="004D17A2"/>
    <w:rsid w:val="004D1AE2"/>
    <w:rsid w:val="004D24EB"/>
    <w:rsid w:val="004D26BF"/>
    <w:rsid w:val="004D2AA9"/>
    <w:rsid w:val="004D474F"/>
    <w:rsid w:val="004D5211"/>
    <w:rsid w:val="004D5402"/>
    <w:rsid w:val="004D5530"/>
    <w:rsid w:val="004D7379"/>
    <w:rsid w:val="004D794F"/>
    <w:rsid w:val="004D7A65"/>
    <w:rsid w:val="004E0470"/>
    <w:rsid w:val="004E051A"/>
    <w:rsid w:val="004E15FB"/>
    <w:rsid w:val="004E1D65"/>
    <w:rsid w:val="004E22D5"/>
    <w:rsid w:val="004E314A"/>
    <w:rsid w:val="004E36D6"/>
    <w:rsid w:val="004E36ED"/>
    <w:rsid w:val="004E3827"/>
    <w:rsid w:val="004E3DD4"/>
    <w:rsid w:val="004E53BA"/>
    <w:rsid w:val="004E5880"/>
    <w:rsid w:val="004E59B8"/>
    <w:rsid w:val="004E69DD"/>
    <w:rsid w:val="004E6C3D"/>
    <w:rsid w:val="004E6CF4"/>
    <w:rsid w:val="004E7A8F"/>
    <w:rsid w:val="004F0791"/>
    <w:rsid w:val="004F14D2"/>
    <w:rsid w:val="004F1938"/>
    <w:rsid w:val="004F2472"/>
    <w:rsid w:val="004F2CAA"/>
    <w:rsid w:val="004F2DFA"/>
    <w:rsid w:val="004F433C"/>
    <w:rsid w:val="004F43B7"/>
    <w:rsid w:val="004F465E"/>
    <w:rsid w:val="004F46E9"/>
    <w:rsid w:val="004F4D37"/>
    <w:rsid w:val="004F5008"/>
    <w:rsid w:val="004F6262"/>
    <w:rsid w:val="004F6AB1"/>
    <w:rsid w:val="004F6CA2"/>
    <w:rsid w:val="004F6E6F"/>
    <w:rsid w:val="004F7185"/>
    <w:rsid w:val="004F78CD"/>
    <w:rsid w:val="004F794E"/>
    <w:rsid w:val="004F7D53"/>
    <w:rsid w:val="004F7F08"/>
    <w:rsid w:val="004F7F1B"/>
    <w:rsid w:val="00500F0B"/>
    <w:rsid w:val="00500FBD"/>
    <w:rsid w:val="005010DC"/>
    <w:rsid w:val="00501219"/>
    <w:rsid w:val="00501CD5"/>
    <w:rsid w:val="00503196"/>
    <w:rsid w:val="0050401A"/>
    <w:rsid w:val="005041CA"/>
    <w:rsid w:val="0050654A"/>
    <w:rsid w:val="00506930"/>
    <w:rsid w:val="00506E75"/>
    <w:rsid w:val="00506F5C"/>
    <w:rsid w:val="005076A0"/>
    <w:rsid w:val="00507A7B"/>
    <w:rsid w:val="00507ACD"/>
    <w:rsid w:val="005108A9"/>
    <w:rsid w:val="0051188A"/>
    <w:rsid w:val="00511A01"/>
    <w:rsid w:val="00511DCD"/>
    <w:rsid w:val="00511FBF"/>
    <w:rsid w:val="00512905"/>
    <w:rsid w:val="00512FF2"/>
    <w:rsid w:val="00514446"/>
    <w:rsid w:val="00514B26"/>
    <w:rsid w:val="00515399"/>
    <w:rsid w:val="00515B38"/>
    <w:rsid w:val="00515CF4"/>
    <w:rsid w:val="00515F20"/>
    <w:rsid w:val="0051701C"/>
    <w:rsid w:val="0051709E"/>
    <w:rsid w:val="0052184B"/>
    <w:rsid w:val="005219FC"/>
    <w:rsid w:val="00523056"/>
    <w:rsid w:val="00523425"/>
    <w:rsid w:val="00523686"/>
    <w:rsid w:val="00523A09"/>
    <w:rsid w:val="00524804"/>
    <w:rsid w:val="00525BCF"/>
    <w:rsid w:val="00527360"/>
    <w:rsid w:val="00527B9D"/>
    <w:rsid w:val="00527CA1"/>
    <w:rsid w:val="00530547"/>
    <w:rsid w:val="005305A0"/>
    <w:rsid w:val="00530609"/>
    <w:rsid w:val="00530A6A"/>
    <w:rsid w:val="00530B3B"/>
    <w:rsid w:val="00530D4C"/>
    <w:rsid w:val="00530F46"/>
    <w:rsid w:val="00532973"/>
    <w:rsid w:val="00532F29"/>
    <w:rsid w:val="00533036"/>
    <w:rsid w:val="005334F7"/>
    <w:rsid w:val="00533540"/>
    <w:rsid w:val="00533944"/>
    <w:rsid w:val="00534AA2"/>
    <w:rsid w:val="00535FD9"/>
    <w:rsid w:val="00536409"/>
    <w:rsid w:val="005369FB"/>
    <w:rsid w:val="00537957"/>
    <w:rsid w:val="00540004"/>
    <w:rsid w:val="00540AB2"/>
    <w:rsid w:val="00541461"/>
    <w:rsid w:val="00541BAD"/>
    <w:rsid w:val="00541D5E"/>
    <w:rsid w:val="00542260"/>
    <w:rsid w:val="005432D2"/>
    <w:rsid w:val="0054365D"/>
    <w:rsid w:val="00544588"/>
    <w:rsid w:val="0054485A"/>
    <w:rsid w:val="005448C8"/>
    <w:rsid w:val="00544D78"/>
    <w:rsid w:val="00544F9E"/>
    <w:rsid w:val="0054559F"/>
    <w:rsid w:val="005457E9"/>
    <w:rsid w:val="005458D2"/>
    <w:rsid w:val="00545B38"/>
    <w:rsid w:val="0054682F"/>
    <w:rsid w:val="005470E0"/>
    <w:rsid w:val="00551039"/>
    <w:rsid w:val="00551649"/>
    <w:rsid w:val="00551998"/>
    <w:rsid w:val="0055296D"/>
    <w:rsid w:val="00552A47"/>
    <w:rsid w:val="00552B47"/>
    <w:rsid w:val="005537DB"/>
    <w:rsid w:val="005549F4"/>
    <w:rsid w:val="00554B5A"/>
    <w:rsid w:val="00555204"/>
    <w:rsid w:val="005557A7"/>
    <w:rsid w:val="00555F4D"/>
    <w:rsid w:val="005560F4"/>
    <w:rsid w:val="0055676F"/>
    <w:rsid w:val="0055697F"/>
    <w:rsid w:val="00557115"/>
    <w:rsid w:val="00557240"/>
    <w:rsid w:val="005604D4"/>
    <w:rsid w:val="005613C8"/>
    <w:rsid w:val="005625CA"/>
    <w:rsid w:val="00563671"/>
    <w:rsid w:val="005659F7"/>
    <w:rsid w:val="00565A7A"/>
    <w:rsid w:val="00565D41"/>
    <w:rsid w:val="005666AE"/>
    <w:rsid w:val="00567737"/>
    <w:rsid w:val="005704C3"/>
    <w:rsid w:val="00570910"/>
    <w:rsid w:val="00570BA0"/>
    <w:rsid w:val="00571356"/>
    <w:rsid w:val="00571E87"/>
    <w:rsid w:val="005724E0"/>
    <w:rsid w:val="005726A4"/>
    <w:rsid w:val="00573356"/>
    <w:rsid w:val="00573634"/>
    <w:rsid w:val="00573747"/>
    <w:rsid w:val="00573C0D"/>
    <w:rsid w:val="00573E0E"/>
    <w:rsid w:val="00574E84"/>
    <w:rsid w:val="00576C71"/>
    <w:rsid w:val="00577A98"/>
    <w:rsid w:val="00577DF0"/>
    <w:rsid w:val="00577E63"/>
    <w:rsid w:val="005806C3"/>
    <w:rsid w:val="00580BB1"/>
    <w:rsid w:val="00580C81"/>
    <w:rsid w:val="0058121B"/>
    <w:rsid w:val="005829D8"/>
    <w:rsid w:val="005839D5"/>
    <w:rsid w:val="00584FE5"/>
    <w:rsid w:val="00585F76"/>
    <w:rsid w:val="00586366"/>
    <w:rsid w:val="005863BF"/>
    <w:rsid w:val="005871E2"/>
    <w:rsid w:val="005874A6"/>
    <w:rsid w:val="005903C1"/>
    <w:rsid w:val="0059120E"/>
    <w:rsid w:val="005925F8"/>
    <w:rsid w:val="00592BD9"/>
    <w:rsid w:val="00593B72"/>
    <w:rsid w:val="0059401E"/>
    <w:rsid w:val="0059566C"/>
    <w:rsid w:val="00596838"/>
    <w:rsid w:val="005968B0"/>
    <w:rsid w:val="00597507"/>
    <w:rsid w:val="0059764F"/>
    <w:rsid w:val="005A06D4"/>
    <w:rsid w:val="005A1D3C"/>
    <w:rsid w:val="005A200B"/>
    <w:rsid w:val="005A27D0"/>
    <w:rsid w:val="005A3FBC"/>
    <w:rsid w:val="005A4A16"/>
    <w:rsid w:val="005A4D51"/>
    <w:rsid w:val="005A6896"/>
    <w:rsid w:val="005A6921"/>
    <w:rsid w:val="005A6BEE"/>
    <w:rsid w:val="005A6CAB"/>
    <w:rsid w:val="005B072B"/>
    <w:rsid w:val="005B1612"/>
    <w:rsid w:val="005B24B9"/>
    <w:rsid w:val="005B3135"/>
    <w:rsid w:val="005B317F"/>
    <w:rsid w:val="005B382E"/>
    <w:rsid w:val="005B3949"/>
    <w:rsid w:val="005B39A7"/>
    <w:rsid w:val="005B487F"/>
    <w:rsid w:val="005B4BEF"/>
    <w:rsid w:val="005B5379"/>
    <w:rsid w:val="005B54A1"/>
    <w:rsid w:val="005B5CD3"/>
    <w:rsid w:val="005B6BE3"/>
    <w:rsid w:val="005B6C0D"/>
    <w:rsid w:val="005B75CD"/>
    <w:rsid w:val="005B7CE5"/>
    <w:rsid w:val="005C0694"/>
    <w:rsid w:val="005C0743"/>
    <w:rsid w:val="005C07DD"/>
    <w:rsid w:val="005C0A9F"/>
    <w:rsid w:val="005C1E2A"/>
    <w:rsid w:val="005C2DA8"/>
    <w:rsid w:val="005C2DEA"/>
    <w:rsid w:val="005C3D11"/>
    <w:rsid w:val="005C4204"/>
    <w:rsid w:val="005C4F86"/>
    <w:rsid w:val="005C517E"/>
    <w:rsid w:val="005C51AD"/>
    <w:rsid w:val="005C5253"/>
    <w:rsid w:val="005C57D3"/>
    <w:rsid w:val="005C5F17"/>
    <w:rsid w:val="005C6330"/>
    <w:rsid w:val="005C6790"/>
    <w:rsid w:val="005C72E2"/>
    <w:rsid w:val="005C7601"/>
    <w:rsid w:val="005D0174"/>
    <w:rsid w:val="005D1962"/>
    <w:rsid w:val="005D221E"/>
    <w:rsid w:val="005D31B7"/>
    <w:rsid w:val="005D368F"/>
    <w:rsid w:val="005D3A74"/>
    <w:rsid w:val="005D3E8A"/>
    <w:rsid w:val="005D4F3D"/>
    <w:rsid w:val="005D5430"/>
    <w:rsid w:val="005D58C9"/>
    <w:rsid w:val="005D59A1"/>
    <w:rsid w:val="005D5FFD"/>
    <w:rsid w:val="005D7BF0"/>
    <w:rsid w:val="005D7EF7"/>
    <w:rsid w:val="005E032D"/>
    <w:rsid w:val="005E0ECF"/>
    <w:rsid w:val="005E28BE"/>
    <w:rsid w:val="005E3033"/>
    <w:rsid w:val="005E305A"/>
    <w:rsid w:val="005E329E"/>
    <w:rsid w:val="005E378D"/>
    <w:rsid w:val="005E4D3C"/>
    <w:rsid w:val="005E4DF5"/>
    <w:rsid w:val="005E5673"/>
    <w:rsid w:val="005E6A0A"/>
    <w:rsid w:val="005E75F3"/>
    <w:rsid w:val="005F049A"/>
    <w:rsid w:val="005F15D8"/>
    <w:rsid w:val="005F1835"/>
    <w:rsid w:val="005F1907"/>
    <w:rsid w:val="005F1F76"/>
    <w:rsid w:val="005F20B6"/>
    <w:rsid w:val="005F273F"/>
    <w:rsid w:val="005F3AC6"/>
    <w:rsid w:val="005F3D90"/>
    <w:rsid w:val="005F407B"/>
    <w:rsid w:val="005F48B1"/>
    <w:rsid w:val="005F4ACA"/>
    <w:rsid w:val="005F4D88"/>
    <w:rsid w:val="005F518C"/>
    <w:rsid w:val="005F51F3"/>
    <w:rsid w:val="005F60CA"/>
    <w:rsid w:val="005F6417"/>
    <w:rsid w:val="005F6943"/>
    <w:rsid w:val="005F6BE7"/>
    <w:rsid w:val="005F71E7"/>
    <w:rsid w:val="005F7755"/>
    <w:rsid w:val="00601ADB"/>
    <w:rsid w:val="00601D92"/>
    <w:rsid w:val="006033E7"/>
    <w:rsid w:val="00604BBD"/>
    <w:rsid w:val="00604F16"/>
    <w:rsid w:val="00607098"/>
    <w:rsid w:val="00610082"/>
    <w:rsid w:val="00610213"/>
    <w:rsid w:val="0061155B"/>
    <w:rsid w:val="00611DE9"/>
    <w:rsid w:val="00611EA5"/>
    <w:rsid w:val="00611F71"/>
    <w:rsid w:val="0061297B"/>
    <w:rsid w:val="00612A48"/>
    <w:rsid w:val="00612A54"/>
    <w:rsid w:val="00612C31"/>
    <w:rsid w:val="00612C51"/>
    <w:rsid w:val="00613FF7"/>
    <w:rsid w:val="006140FC"/>
    <w:rsid w:val="00614530"/>
    <w:rsid w:val="006149AF"/>
    <w:rsid w:val="00614EF0"/>
    <w:rsid w:val="00614FDC"/>
    <w:rsid w:val="0061578C"/>
    <w:rsid w:val="00615C5E"/>
    <w:rsid w:val="006161B1"/>
    <w:rsid w:val="00616977"/>
    <w:rsid w:val="00616B45"/>
    <w:rsid w:val="00616F3C"/>
    <w:rsid w:val="0061703D"/>
    <w:rsid w:val="006174A0"/>
    <w:rsid w:val="00620C4A"/>
    <w:rsid w:val="0062114A"/>
    <w:rsid w:val="006225D5"/>
    <w:rsid w:val="00622F21"/>
    <w:rsid w:val="0062358D"/>
    <w:rsid w:val="00623B92"/>
    <w:rsid w:val="00623B9F"/>
    <w:rsid w:val="00624ED8"/>
    <w:rsid w:val="00624F9A"/>
    <w:rsid w:val="0062525F"/>
    <w:rsid w:val="00625460"/>
    <w:rsid w:val="0062580D"/>
    <w:rsid w:val="0062613D"/>
    <w:rsid w:val="006264A3"/>
    <w:rsid w:val="00627A3F"/>
    <w:rsid w:val="00627C25"/>
    <w:rsid w:val="00630ACB"/>
    <w:rsid w:val="00630E20"/>
    <w:rsid w:val="00633A31"/>
    <w:rsid w:val="006347C3"/>
    <w:rsid w:val="00634F95"/>
    <w:rsid w:val="00634FC9"/>
    <w:rsid w:val="00635AD8"/>
    <w:rsid w:val="00635D53"/>
    <w:rsid w:val="00636D97"/>
    <w:rsid w:val="006404B5"/>
    <w:rsid w:val="00640503"/>
    <w:rsid w:val="00640618"/>
    <w:rsid w:val="0064088A"/>
    <w:rsid w:val="00641FEA"/>
    <w:rsid w:val="00643B5B"/>
    <w:rsid w:val="00643ECD"/>
    <w:rsid w:val="0064539C"/>
    <w:rsid w:val="00645882"/>
    <w:rsid w:val="00646A45"/>
    <w:rsid w:val="00646A5E"/>
    <w:rsid w:val="00646C04"/>
    <w:rsid w:val="00646DED"/>
    <w:rsid w:val="00646E44"/>
    <w:rsid w:val="00646FCA"/>
    <w:rsid w:val="00647AA8"/>
    <w:rsid w:val="00647C57"/>
    <w:rsid w:val="006515F3"/>
    <w:rsid w:val="00651B99"/>
    <w:rsid w:val="00651DF8"/>
    <w:rsid w:val="00652AE1"/>
    <w:rsid w:val="00652AF9"/>
    <w:rsid w:val="00654343"/>
    <w:rsid w:val="00654618"/>
    <w:rsid w:val="006546D8"/>
    <w:rsid w:val="006549CD"/>
    <w:rsid w:val="00654B25"/>
    <w:rsid w:val="00654EB7"/>
    <w:rsid w:val="00655569"/>
    <w:rsid w:val="00657058"/>
    <w:rsid w:val="00657DDA"/>
    <w:rsid w:val="006601C7"/>
    <w:rsid w:val="00661731"/>
    <w:rsid w:val="00661F97"/>
    <w:rsid w:val="00662826"/>
    <w:rsid w:val="00666526"/>
    <w:rsid w:val="006736E2"/>
    <w:rsid w:val="00673A82"/>
    <w:rsid w:val="00673BCD"/>
    <w:rsid w:val="00673FFC"/>
    <w:rsid w:val="00675292"/>
    <w:rsid w:val="0067625C"/>
    <w:rsid w:val="006772F9"/>
    <w:rsid w:val="006779D4"/>
    <w:rsid w:val="0068007F"/>
    <w:rsid w:val="00680BF1"/>
    <w:rsid w:val="006817C8"/>
    <w:rsid w:val="00681C9C"/>
    <w:rsid w:val="00682C11"/>
    <w:rsid w:val="00687A02"/>
    <w:rsid w:val="00690486"/>
    <w:rsid w:val="0069082B"/>
    <w:rsid w:val="006915D1"/>
    <w:rsid w:val="00692730"/>
    <w:rsid w:val="00692B02"/>
    <w:rsid w:val="0069385D"/>
    <w:rsid w:val="006939B8"/>
    <w:rsid w:val="006943ED"/>
    <w:rsid w:val="00695087"/>
    <w:rsid w:val="00695148"/>
    <w:rsid w:val="00696907"/>
    <w:rsid w:val="0069718B"/>
    <w:rsid w:val="006A07EA"/>
    <w:rsid w:val="006A0DA8"/>
    <w:rsid w:val="006A107F"/>
    <w:rsid w:val="006A1926"/>
    <w:rsid w:val="006A1CC1"/>
    <w:rsid w:val="006A1E24"/>
    <w:rsid w:val="006A1E4F"/>
    <w:rsid w:val="006A20A8"/>
    <w:rsid w:val="006A2B51"/>
    <w:rsid w:val="006A30A7"/>
    <w:rsid w:val="006A42C7"/>
    <w:rsid w:val="006A50D7"/>
    <w:rsid w:val="006A50DD"/>
    <w:rsid w:val="006A5850"/>
    <w:rsid w:val="006A58C3"/>
    <w:rsid w:val="006A5B18"/>
    <w:rsid w:val="006A5F3A"/>
    <w:rsid w:val="006A60A7"/>
    <w:rsid w:val="006A63D0"/>
    <w:rsid w:val="006A6D0A"/>
    <w:rsid w:val="006A6E94"/>
    <w:rsid w:val="006A7D53"/>
    <w:rsid w:val="006B0770"/>
    <w:rsid w:val="006B0B4D"/>
    <w:rsid w:val="006B1927"/>
    <w:rsid w:val="006B1AF9"/>
    <w:rsid w:val="006B2BF7"/>
    <w:rsid w:val="006B3A6D"/>
    <w:rsid w:val="006B3B40"/>
    <w:rsid w:val="006B4226"/>
    <w:rsid w:val="006B4D87"/>
    <w:rsid w:val="006B5014"/>
    <w:rsid w:val="006B5588"/>
    <w:rsid w:val="006B5F9E"/>
    <w:rsid w:val="006B616F"/>
    <w:rsid w:val="006B61EC"/>
    <w:rsid w:val="006B775F"/>
    <w:rsid w:val="006B7F85"/>
    <w:rsid w:val="006B7FBC"/>
    <w:rsid w:val="006C096A"/>
    <w:rsid w:val="006C0C6C"/>
    <w:rsid w:val="006C10A4"/>
    <w:rsid w:val="006C1B51"/>
    <w:rsid w:val="006C1BCE"/>
    <w:rsid w:val="006C1CD4"/>
    <w:rsid w:val="006C2F9F"/>
    <w:rsid w:val="006C38EB"/>
    <w:rsid w:val="006C3D0F"/>
    <w:rsid w:val="006C3E77"/>
    <w:rsid w:val="006C42B5"/>
    <w:rsid w:val="006C47EC"/>
    <w:rsid w:val="006C4C4E"/>
    <w:rsid w:val="006C6251"/>
    <w:rsid w:val="006C6725"/>
    <w:rsid w:val="006D0B29"/>
    <w:rsid w:val="006D1DD4"/>
    <w:rsid w:val="006D3835"/>
    <w:rsid w:val="006D5E64"/>
    <w:rsid w:val="006D665C"/>
    <w:rsid w:val="006D6973"/>
    <w:rsid w:val="006D6D43"/>
    <w:rsid w:val="006D7002"/>
    <w:rsid w:val="006D73E8"/>
    <w:rsid w:val="006E0206"/>
    <w:rsid w:val="006E1B00"/>
    <w:rsid w:val="006E3764"/>
    <w:rsid w:val="006E43FF"/>
    <w:rsid w:val="006E55B9"/>
    <w:rsid w:val="006E6479"/>
    <w:rsid w:val="006E6CE8"/>
    <w:rsid w:val="006E74E9"/>
    <w:rsid w:val="006E789C"/>
    <w:rsid w:val="006E7D12"/>
    <w:rsid w:val="006F028A"/>
    <w:rsid w:val="006F078C"/>
    <w:rsid w:val="006F1B81"/>
    <w:rsid w:val="006F270F"/>
    <w:rsid w:val="006F2F05"/>
    <w:rsid w:val="006F4360"/>
    <w:rsid w:val="006F48D7"/>
    <w:rsid w:val="006F55EC"/>
    <w:rsid w:val="006F55FF"/>
    <w:rsid w:val="006F578C"/>
    <w:rsid w:val="006F5B1B"/>
    <w:rsid w:val="006F5BDE"/>
    <w:rsid w:val="006F5D19"/>
    <w:rsid w:val="006F6215"/>
    <w:rsid w:val="006F6ADE"/>
    <w:rsid w:val="006F6E55"/>
    <w:rsid w:val="006F712F"/>
    <w:rsid w:val="00700530"/>
    <w:rsid w:val="00700FA8"/>
    <w:rsid w:val="007014D2"/>
    <w:rsid w:val="00702436"/>
    <w:rsid w:val="00702D52"/>
    <w:rsid w:val="00702D7F"/>
    <w:rsid w:val="007033A4"/>
    <w:rsid w:val="00703A5A"/>
    <w:rsid w:val="00704CC6"/>
    <w:rsid w:val="00704DFA"/>
    <w:rsid w:val="007056EB"/>
    <w:rsid w:val="00706094"/>
    <w:rsid w:val="00706940"/>
    <w:rsid w:val="0070717A"/>
    <w:rsid w:val="007071A1"/>
    <w:rsid w:val="007079C1"/>
    <w:rsid w:val="00707D33"/>
    <w:rsid w:val="0071036D"/>
    <w:rsid w:val="00710535"/>
    <w:rsid w:val="007111E4"/>
    <w:rsid w:val="00711537"/>
    <w:rsid w:val="0071178A"/>
    <w:rsid w:val="00712766"/>
    <w:rsid w:val="00713AE3"/>
    <w:rsid w:val="0071416D"/>
    <w:rsid w:val="00714962"/>
    <w:rsid w:val="00714A8A"/>
    <w:rsid w:val="00714C32"/>
    <w:rsid w:val="007151CC"/>
    <w:rsid w:val="007152DB"/>
    <w:rsid w:val="007154AE"/>
    <w:rsid w:val="007168F6"/>
    <w:rsid w:val="00716CEB"/>
    <w:rsid w:val="00716DD3"/>
    <w:rsid w:val="00720416"/>
    <w:rsid w:val="00721133"/>
    <w:rsid w:val="0072157F"/>
    <w:rsid w:val="00721C13"/>
    <w:rsid w:val="00721D60"/>
    <w:rsid w:val="00721D94"/>
    <w:rsid w:val="007220D9"/>
    <w:rsid w:val="00722693"/>
    <w:rsid w:val="00722F7B"/>
    <w:rsid w:val="007237F7"/>
    <w:rsid w:val="007240A2"/>
    <w:rsid w:val="007246F6"/>
    <w:rsid w:val="007247A6"/>
    <w:rsid w:val="00724E88"/>
    <w:rsid w:val="00724EC2"/>
    <w:rsid w:val="007258B7"/>
    <w:rsid w:val="00725A4A"/>
    <w:rsid w:val="00726726"/>
    <w:rsid w:val="00726BF6"/>
    <w:rsid w:val="00727136"/>
    <w:rsid w:val="0072723D"/>
    <w:rsid w:val="00730F41"/>
    <w:rsid w:val="00731116"/>
    <w:rsid w:val="00731411"/>
    <w:rsid w:val="0073172C"/>
    <w:rsid w:val="00731945"/>
    <w:rsid w:val="00732386"/>
    <w:rsid w:val="00732BAA"/>
    <w:rsid w:val="00733619"/>
    <w:rsid w:val="007338B7"/>
    <w:rsid w:val="007342FF"/>
    <w:rsid w:val="007355BE"/>
    <w:rsid w:val="00735D4E"/>
    <w:rsid w:val="0073629F"/>
    <w:rsid w:val="00736489"/>
    <w:rsid w:val="007376D1"/>
    <w:rsid w:val="00737EA3"/>
    <w:rsid w:val="007400E4"/>
    <w:rsid w:val="0074020F"/>
    <w:rsid w:val="00740E01"/>
    <w:rsid w:val="0074143C"/>
    <w:rsid w:val="007416AB"/>
    <w:rsid w:val="00741BA8"/>
    <w:rsid w:val="00741FCA"/>
    <w:rsid w:val="007420CF"/>
    <w:rsid w:val="0074214F"/>
    <w:rsid w:val="007434E2"/>
    <w:rsid w:val="007442A3"/>
    <w:rsid w:val="007448AF"/>
    <w:rsid w:val="00745D47"/>
    <w:rsid w:val="00745ED6"/>
    <w:rsid w:val="00747580"/>
    <w:rsid w:val="00752E47"/>
    <w:rsid w:val="00752F9B"/>
    <w:rsid w:val="00753BDB"/>
    <w:rsid w:val="00754EAE"/>
    <w:rsid w:val="00754F86"/>
    <w:rsid w:val="0075591D"/>
    <w:rsid w:val="00756097"/>
    <w:rsid w:val="0075644B"/>
    <w:rsid w:val="00756D9D"/>
    <w:rsid w:val="00760387"/>
    <w:rsid w:val="00760B2E"/>
    <w:rsid w:val="007612CB"/>
    <w:rsid w:val="00762AC4"/>
    <w:rsid w:val="007637D7"/>
    <w:rsid w:val="0076403C"/>
    <w:rsid w:val="00764140"/>
    <w:rsid w:val="0076472C"/>
    <w:rsid w:val="00764AD2"/>
    <w:rsid w:val="00765707"/>
    <w:rsid w:val="007670A3"/>
    <w:rsid w:val="0076762A"/>
    <w:rsid w:val="00767B57"/>
    <w:rsid w:val="00767DEE"/>
    <w:rsid w:val="00770AA0"/>
    <w:rsid w:val="007714B3"/>
    <w:rsid w:val="00771622"/>
    <w:rsid w:val="00771BC1"/>
    <w:rsid w:val="00771C59"/>
    <w:rsid w:val="00771ECB"/>
    <w:rsid w:val="0077298A"/>
    <w:rsid w:val="0077333C"/>
    <w:rsid w:val="007736E0"/>
    <w:rsid w:val="00773A0D"/>
    <w:rsid w:val="00773C74"/>
    <w:rsid w:val="00774D3D"/>
    <w:rsid w:val="007758B1"/>
    <w:rsid w:val="0077636A"/>
    <w:rsid w:val="0077644A"/>
    <w:rsid w:val="00777125"/>
    <w:rsid w:val="00777142"/>
    <w:rsid w:val="0077775B"/>
    <w:rsid w:val="00777E0D"/>
    <w:rsid w:val="0078228E"/>
    <w:rsid w:val="0078248D"/>
    <w:rsid w:val="0078430A"/>
    <w:rsid w:val="007846F4"/>
    <w:rsid w:val="0078540A"/>
    <w:rsid w:val="00785BBB"/>
    <w:rsid w:val="00787D78"/>
    <w:rsid w:val="0079022C"/>
    <w:rsid w:val="00791346"/>
    <w:rsid w:val="007931C8"/>
    <w:rsid w:val="00796546"/>
    <w:rsid w:val="00796FF3"/>
    <w:rsid w:val="00797896"/>
    <w:rsid w:val="007A02F9"/>
    <w:rsid w:val="007A033D"/>
    <w:rsid w:val="007A05BE"/>
    <w:rsid w:val="007A06B4"/>
    <w:rsid w:val="007A0B0E"/>
    <w:rsid w:val="007A0DDF"/>
    <w:rsid w:val="007A189C"/>
    <w:rsid w:val="007A270C"/>
    <w:rsid w:val="007A3AA9"/>
    <w:rsid w:val="007A53AD"/>
    <w:rsid w:val="007A54B5"/>
    <w:rsid w:val="007A5E65"/>
    <w:rsid w:val="007A5E92"/>
    <w:rsid w:val="007A63BE"/>
    <w:rsid w:val="007A64E1"/>
    <w:rsid w:val="007A6503"/>
    <w:rsid w:val="007A7334"/>
    <w:rsid w:val="007A770A"/>
    <w:rsid w:val="007A771E"/>
    <w:rsid w:val="007A779B"/>
    <w:rsid w:val="007B1053"/>
    <w:rsid w:val="007B1EEB"/>
    <w:rsid w:val="007B3690"/>
    <w:rsid w:val="007B3DBB"/>
    <w:rsid w:val="007B42B1"/>
    <w:rsid w:val="007B45B4"/>
    <w:rsid w:val="007B474E"/>
    <w:rsid w:val="007B54C1"/>
    <w:rsid w:val="007B58A4"/>
    <w:rsid w:val="007B61F7"/>
    <w:rsid w:val="007B623F"/>
    <w:rsid w:val="007B694E"/>
    <w:rsid w:val="007B73AC"/>
    <w:rsid w:val="007B754E"/>
    <w:rsid w:val="007B7708"/>
    <w:rsid w:val="007B7C2F"/>
    <w:rsid w:val="007C04ED"/>
    <w:rsid w:val="007C07A3"/>
    <w:rsid w:val="007C08A3"/>
    <w:rsid w:val="007C12D9"/>
    <w:rsid w:val="007C2182"/>
    <w:rsid w:val="007C2501"/>
    <w:rsid w:val="007C321D"/>
    <w:rsid w:val="007C36EB"/>
    <w:rsid w:val="007C480E"/>
    <w:rsid w:val="007C48E2"/>
    <w:rsid w:val="007C4A46"/>
    <w:rsid w:val="007C5433"/>
    <w:rsid w:val="007C54E3"/>
    <w:rsid w:val="007C576E"/>
    <w:rsid w:val="007C59D3"/>
    <w:rsid w:val="007C59FF"/>
    <w:rsid w:val="007C6880"/>
    <w:rsid w:val="007C7448"/>
    <w:rsid w:val="007C761E"/>
    <w:rsid w:val="007D020D"/>
    <w:rsid w:val="007D1D98"/>
    <w:rsid w:val="007D1E09"/>
    <w:rsid w:val="007D25DF"/>
    <w:rsid w:val="007D283D"/>
    <w:rsid w:val="007D2D9E"/>
    <w:rsid w:val="007D2E56"/>
    <w:rsid w:val="007D3404"/>
    <w:rsid w:val="007D3A3B"/>
    <w:rsid w:val="007D3E9C"/>
    <w:rsid w:val="007D48EF"/>
    <w:rsid w:val="007D49BC"/>
    <w:rsid w:val="007D4C5B"/>
    <w:rsid w:val="007D5782"/>
    <w:rsid w:val="007D591E"/>
    <w:rsid w:val="007D5A72"/>
    <w:rsid w:val="007D5C7B"/>
    <w:rsid w:val="007D647F"/>
    <w:rsid w:val="007D65B7"/>
    <w:rsid w:val="007D6810"/>
    <w:rsid w:val="007D6A97"/>
    <w:rsid w:val="007D6C47"/>
    <w:rsid w:val="007D77FE"/>
    <w:rsid w:val="007D79C3"/>
    <w:rsid w:val="007E067E"/>
    <w:rsid w:val="007E0C9F"/>
    <w:rsid w:val="007E0F04"/>
    <w:rsid w:val="007E11B1"/>
    <w:rsid w:val="007E2DD1"/>
    <w:rsid w:val="007E5961"/>
    <w:rsid w:val="007E6455"/>
    <w:rsid w:val="007E646A"/>
    <w:rsid w:val="007E684F"/>
    <w:rsid w:val="007E6977"/>
    <w:rsid w:val="007F192E"/>
    <w:rsid w:val="007F1FD2"/>
    <w:rsid w:val="007F2046"/>
    <w:rsid w:val="007F2348"/>
    <w:rsid w:val="007F27B9"/>
    <w:rsid w:val="007F347D"/>
    <w:rsid w:val="007F3632"/>
    <w:rsid w:val="007F461C"/>
    <w:rsid w:val="007F4A12"/>
    <w:rsid w:val="007F4B78"/>
    <w:rsid w:val="007F514B"/>
    <w:rsid w:val="008004DF"/>
    <w:rsid w:val="008014E4"/>
    <w:rsid w:val="00801995"/>
    <w:rsid w:val="008021A7"/>
    <w:rsid w:val="00802358"/>
    <w:rsid w:val="00802883"/>
    <w:rsid w:val="00802DEE"/>
    <w:rsid w:val="0080397C"/>
    <w:rsid w:val="008044C6"/>
    <w:rsid w:val="00805AE2"/>
    <w:rsid w:val="00806395"/>
    <w:rsid w:val="008065EA"/>
    <w:rsid w:val="0080668F"/>
    <w:rsid w:val="00807E2F"/>
    <w:rsid w:val="0081026D"/>
    <w:rsid w:val="00810C82"/>
    <w:rsid w:val="008114C1"/>
    <w:rsid w:val="0081158A"/>
    <w:rsid w:val="0081176D"/>
    <w:rsid w:val="00811DA0"/>
    <w:rsid w:val="00811E20"/>
    <w:rsid w:val="00812E24"/>
    <w:rsid w:val="008132A0"/>
    <w:rsid w:val="00813B5A"/>
    <w:rsid w:val="008145A1"/>
    <w:rsid w:val="00815730"/>
    <w:rsid w:val="00816589"/>
    <w:rsid w:val="008173D1"/>
    <w:rsid w:val="00817719"/>
    <w:rsid w:val="0082007F"/>
    <w:rsid w:val="00820C2A"/>
    <w:rsid w:val="0082139E"/>
    <w:rsid w:val="00821BD1"/>
    <w:rsid w:val="00821BEF"/>
    <w:rsid w:val="00822311"/>
    <w:rsid w:val="008243A5"/>
    <w:rsid w:val="008277F9"/>
    <w:rsid w:val="00830D9D"/>
    <w:rsid w:val="008317E6"/>
    <w:rsid w:val="008329C9"/>
    <w:rsid w:val="00832DB0"/>
    <w:rsid w:val="00833ED9"/>
    <w:rsid w:val="00834167"/>
    <w:rsid w:val="0083505E"/>
    <w:rsid w:val="00835545"/>
    <w:rsid w:val="008365E0"/>
    <w:rsid w:val="00836AC2"/>
    <w:rsid w:val="00836E8A"/>
    <w:rsid w:val="00840075"/>
    <w:rsid w:val="008406F0"/>
    <w:rsid w:val="00840F54"/>
    <w:rsid w:val="0084103C"/>
    <w:rsid w:val="00842164"/>
    <w:rsid w:val="00842BB3"/>
    <w:rsid w:val="00843B05"/>
    <w:rsid w:val="00846033"/>
    <w:rsid w:val="00846CA9"/>
    <w:rsid w:val="00847BB8"/>
    <w:rsid w:val="00847F9A"/>
    <w:rsid w:val="00850402"/>
    <w:rsid w:val="0085122E"/>
    <w:rsid w:val="008513D5"/>
    <w:rsid w:val="00851937"/>
    <w:rsid w:val="008527AC"/>
    <w:rsid w:val="00853472"/>
    <w:rsid w:val="008556F8"/>
    <w:rsid w:val="00856C5B"/>
    <w:rsid w:val="00857336"/>
    <w:rsid w:val="008573DE"/>
    <w:rsid w:val="00860273"/>
    <w:rsid w:val="008609A4"/>
    <w:rsid w:val="0086185F"/>
    <w:rsid w:val="00861ABB"/>
    <w:rsid w:val="00861BFF"/>
    <w:rsid w:val="00861CF6"/>
    <w:rsid w:val="00861DDC"/>
    <w:rsid w:val="008629A6"/>
    <w:rsid w:val="00863448"/>
    <w:rsid w:val="00863799"/>
    <w:rsid w:val="00863DBA"/>
    <w:rsid w:val="00865917"/>
    <w:rsid w:val="00865F57"/>
    <w:rsid w:val="008665D9"/>
    <w:rsid w:val="00866763"/>
    <w:rsid w:val="00866E1A"/>
    <w:rsid w:val="00867A5A"/>
    <w:rsid w:val="00867C07"/>
    <w:rsid w:val="00867D05"/>
    <w:rsid w:val="00867D6E"/>
    <w:rsid w:val="008703F5"/>
    <w:rsid w:val="00871DF4"/>
    <w:rsid w:val="00872691"/>
    <w:rsid w:val="0087328F"/>
    <w:rsid w:val="00873904"/>
    <w:rsid w:val="00873CB9"/>
    <w:rsid w:val="00873D55"/>
    <w:rsid w:val="00875B8E"/>
    <w:rsid w:val="00876CAE"/>
    <w:rsid w:val="0087706F"/>
    <w:rsid w:val="00880312"/>
    <w:rsid w:val="00880BAD"/>
    <w:rsid w:val="00881558"/>
    <w:rsid w:val="008815F8"/>
    <w:rsid w:val="0088198A"/>
    <w:rsid w:val="00881F16"/>
    <w:rsid w:val="008824BD"/>
    <w:rsid w:val="008825AD"/>
    <w:rsid w:val="00883096"/>
    <w:rsid w:val="0088412C"/>
    <w:rsid w:val="00884259"/>
    <w:rsid w:val="00885144"/>
    <w:rsid w:val="00885340"/>
    <w:rsid w:val="0088668D"/>
    <w:rsid w:val="00886855"/>
    <w:rsid w:val="008875E2"/>
    <w:rsid w:val="008904CB"/>
    <w:rsid w:val="00890952"/>
    <w:rsid w:val="00890C8A"/>
    <w:rsid w:val="00890CC8"/>
    <w:rsid w:val="00890D40"/>
    <w:rsid w:val="0089104F"/>
    <w:rsid w:val="00891D15"/>
    <w:rsid w:val="00891DC1"/>
    <w:rsid w:val="00891FF5"/>
    <w:rsid w:val="00892064"/>
    <w:rsid w:val="008927FA"/>
    <w:rsid w:val="00892FF7"/>
    <w:rsid w:val="0089374D"/>
    <w:rsid w:val="00893994"/>
    <w:rsid w:val="00895599"/>
    <w:rsid w:val="008956AA"/>
    <w:rsid w:val="008956E7"/>
    <w:rsid w:val="00895E3E"/>
    <w:rsid w:val="0089623A"/>
    <w:rsid w:val="008962DC"/>
    <w:rsid w:val="00897348"/>
    <w:rsid w:val="008973C6"/>
    <w:rsid w:val="00897A59"/>
    <w:rsid w:val="00897DD6"/>
    <w:rsid w:val="008A184F"/>
    <w:rsid w:val="008A357C"/>
    <w:rsid w:val="008A41D2"/>
    <w:rsid w:val="008A427E"/>
    <w:rsid w:val="008A43E4"/>
    <w:rsid w:val="008A490B"/>
    <w:rsid w:val="008A5CF8"/>
    <w:rsid w:val="008A607D"/>
    <w:rsid w:val="008A609E"/>
    <w:rsid w:val="008A6546"/>
    <w:rsid w:val="008A6BFC"/>
    <w:rsid w:val="008A6F94"/>
    <w:rsid w:val="008A7747"/>
    <w:rsid w:val="008A7836"/>
    <w:rsid w:val="008B01D0"/>
    <w:rsid w:val="008B0C49"/>
    <w:rsid w:val="008B0E84"/>
    <w:rsid w:val="008B0F11"/>
    <w:rsid w:val="008B171C"/>
    <w:rsid w:val="008B1EC7"/>
    <w:rsid w:val="008B2BC6"/>
    <w:rsid w:val="008B35B8"/>
    <w:rsid w:val="008B369D"/>
    <w:rsid w:val="008B3805"/>
    <w:rsid w:val="008B3E4B"/>
    <w:rsid w:val="008B49E3"/>
    <w:rsid w:val="008B5082"/>
    <w:rsid w:val="008B50A3"/>
    <w:rsid w:val="008B55BD"/>
    <w:rsid w:val="008B59FD"/>
    <w:rsid w:val="008B6880"/>
    <w:rsid w:val="008B6E51"/>
    <w:rsid w:val="008B70EA"/>
    <w:rsid w:val="008B7DEB"/>
    <w:rsid w:val="008B7F14"/>
    <w:rsid w:val="008C210B"/>
    <w:rsid w:val="008C3601"/>
    <w:rsid w:val="008C3CC6"/>
    <w:rsid w:val="008C4A62"/>
    <w:rsid w:val="008C4AC9"/>
    <w:rsid w:val="008C5071"/>
    <w:rsid w:val="008C54D5"/>
    <w:rsid w:val="008C57EA"/>
    <w:rsid w:val="008C5A68"/>
    <w:rsid w:val="008C6128"/>
    <w:rsid w:val="008C671C"/>
    <w:rsid w:val="008C674A"/>
    <w:rsid w:val="008C69D7"/>
    <w:rsid w:val="008C6C32"/>
    <w:rsid w:val="008C6DF4"/>
    <w:rsid w:val="008C6EA4"/>
    <w:rsid w:val="008C713A"/>
    <w:rsid w:val="008C7A42"/>
    <w:rsid w:val="008C7E9D"/>
    <w:rsid w:val="008C7F2F"/>
    <w:rsid w:val="008D06AD"/>
    <w:rsid w:val="008D081F"/>
    <w:rsid w:val="008D0BF4"/>
    <w:rsid w:val="008D1A68"/>
    <w:rsid w:val="008D1CBF"/>
    <w:rsid w:val="008D2E8F"/>
    <w:rsid w:val="008D3C45"/>
    <w:rsid w:val="008D4691"/>
    <w:rsid w:val="008D540B"/>
    <w:rsid w:val="008D54D7"/>
    <w:rsid w:val="008D574B"/>
    <w:rsid w:val="008D59C9"/>
    <w:rsid w:val="008D6B52"/>
    <w:rsid w:val="008D7DCD"/>
    <w:rsid w:val="008D7E66"/>
    <w:rsid w:val="008E170E"/>
    <w:rsid w:val="008E1E48"/>
    <w:rsid w:val="008E1F35"/>
    <w:rsid w:val="008E326E"/>
    <w:rsid w:val="008E3CCA"/>
    <w:rsid w:val="008E4856"/>
    <w:rsid w:val="008E49B0"/>
    <w:rsid w:val="008E5126"/>
    <w:rsid w:val="008E62BA"/>
    <w:rsid w:val="008E7845"/>
    <w:rsid w:val="008F08D4"/>
    <w:rsid w:val="008F0F7E"/>
    <w:rsid w:val="008F1332"/>
    <w:rsid w:val="008F146A"/>
    <w:rsid w:val="008F1584"/>
    <w:rsid w:val="008F1797"/>
    <w:rsid w:val="008F1C38"/>
    <w:rsid w:val="008F2201"/>
    <w:rsid w:val="008F2D1D"/>
    <w:rsid w:val="008F2F97"/>
    <w:rsid w:val="008F3194"/>
    <w:rsid w:val="008F397F"/>
    <w:rsid w:val="008F40E9"/>
    <w:rsid w:val="008F427D"/>
    <w:rsid w:val="008F44ED"/>
    <w:rsid w:val="008F4724"/>
    <w:rsid w:val="008F4BE3"/>
    <w:rsid w:val="008F53F1"/>
    <w:rsid w:val="008F6AC2"/>
    <w:rsid w:val="008F6C19"/>
    <w:rsid w:val="008F6E3A"/>
    <w:rsid w:val="008F7194"/>
    <w:rsid w:val="008F73ED"/>
    <w:rsid w:val="008F7439"/>
    <w:rsid w:val="008F76B5"/>
    <w:rsid w:val="008F7736"/>
    <w:rsid w:val="00900CC9"/>
    <w:rsid w:val="00900F38"/>
    <w:rsid w:val="009012D9"/>
    <w:rsid w:val="00901686"/>
    <w:rsid w:val="00902505"/>
    <w:rsid w:val="009026A6"/>
    <w:rsid w:val="009027C0"/>
    <w:rsid w:val="00902900"/>
    <w:rsid w:val="00903017"/>
    <w:rsid w:val="0090501E"/>
    <w:rsid w:val="009051C2"/>
    <w:rsid w:val="00906C9C"/>
    <w:rsid w:val="00911357"/>
    <w:rsid w:val="0091148E"/>
    <w:rsid w:val="00911CD8"/>
    <w:rsid w:val="00912E9A"/>
    <w:rsid w:val="00913681"/>
    <w:rsid w:val="009139AC"/>
    <w:rsid w:val="009145FE"/>
    <w:rsid w:val="0091584C"/>
    <w:rsid w:val="009158D0"/>
    <w:rsid w:val="009167AC"/>
    <w:rsid w:val="009203D2"/>
    <w:rsid w:val="00920B1F"/>
    <w:rsid w:val="00921C1E"/>
    <w:rsid w:val="009223B9"/>
    <w:rsid w:val="0092293B"/>
    <w:rsid w:val="00922FE9"/>
    <w:rsid w:val="00923B8B"/>
    <w:rsid w:val="00924A29"/>
    <w:rsid w:val="00924B40"/>
    <w:rsid w:val="00924B9B"/>
    <w:rsid w:val="00924C5A"/>
    <w:rsid w:val="00925B8A"/>
    <w:rsid w:val="0092656E"/>
    <w:rsid w:val="00926F81"/>
    <w:rsid w:val="00927012"/>
    <w:rsid w:val="00930405"/>
    <w:rsid w:val="00932088"/>
    <w:rsid w:val="009333BE"/>
    <w:rsid w:val="0093377B"/>
    <w:rsid w:val="00933D12"/>
    <w:rsid w:val="0093405C"/>
    <w:rsid w:val="009352FF"/>
    <w:rsid w:val="00935C41"/>
    <w:rsid w:val="00935F87"/>
    <w:rsid w:val="0093628A"/>
    <w:rsid w:val="00937D7F"/>
    <w:rsid w:val="00941624"/>
    <w:rsid w:val="00941C7E"/>
    <w:rsid w:val="009420A1"/>
    <w:rsid w:val="00943DCA"/>
    <w:rsid w:val="0094549D"/>
    <w:rsid w:val="009462BB"/>
    <w:rsid w:val="009467FE"/>
    <w:rsid w:val="009468B4"/>
    <w:rsid w:val="00947834"/>
    <w:rsid w:val="0095036C"/>
    <w:rsid w:val="009511EE"/>
    <w:rsid w:val="00951E6F"/>
    <w:rsid w:val="00952FA9"/>
    <w:rsid w:val="00952FF0"/>
    <w:rsid w:val="00953E6C"/>
    <w:rsid w:val="0095489B"/>
    <w:rsid w:val="0095557F"/>
    <w:rsid w:val="00956410"/>
    <w:rsid w:val="009564E0"/>
    <w:rsid w:val="009567C3"/>
    <w:rsid w:val="00956D9E"/>
    <w:rsid w:val="00957EC3"/>
    <w:rsid w:val="00962704"/>
    <w:rsid w:val="009627EE"/>
    <w:rsid w:val="00962B6F"/>
    <w:rsid w:val="00963324"/>
    <w:rsid w:val="00964B9F"/>
    <w:rsid w:val="00964D40"/>
    <w:rsid w:val="00964E6A"/>
    <w:rsid w:val="009654BB"/>
    <w:rsid w:val="00965913"/>
    <w:rsid w:val="009661B6"/>
    <w:rsid w:val="00966AB3"/>
    <w:rsid w:val="00967202"/>
    <w:rsid w:val="00967886"/>
    <w:rsid w:val="00970E9E"/>
    <w:rsid w:val="0097190C"/>
    <w:rsid w:val="00971A7A"/>
    <w:rsid w:val="00972518"/>
    <w:rsid w:val="00972982"/>
    <w:rsid w:val="00973325"/>
    <w:rsid w:val="009736C7"/>
    <w:rsid w:val="0097466C"/>
    <w:rsid w:val="009749C1"/>
    <w:rsid w:val="009770D1"/>
    <w:rsid w:val="009771F5"/>
    <w:rsid w:val="0097737F"/>
    <w:rsid w:val="00977392"/>
    <w:rsid w:val="009776D9"/>
    <w:rsid w:val="00977846"/>
    <w:rsid w:val="009813F0"/>
    <w:rsid w:val="009819F1"/>
    <w:rsid w:val="009830A3"/>
    <w:rsid w:val="009834B4"/>
    <w:rsid w:val="009838EA"/>
    <w:rsid w:val="00983BC4"/>
    <w:rsid w:val="00985722"/>
    <w:rsid w:val="0098615A"/>
    <w:rsid w:val="009867EC"/>
    <w:rsid w:val="00986C56"/>
    <w:rsid w:val="0099069A"/>
    <w:rsid w:val="009912BC"/>
    <w:rsid w:val="00991824"/>
    <w:rsid w:val="009927CC"/>
    <w:rsid w:val="00993878"/>
    <w:rsid w:val="00993B1D"/>
    <w:rsid w:val="009960FA"/>
    <w:rsid w:val="00996966"/>
    <w:rsid w:val="00996F54"/>
    <w:rsid w:val="00997255"/>
    <w:rsid w:val="00997EAA"/>
    <w:rsid w:val="009A00AF"/>
    <w:rsid w:val="009A0DD8"/>
    <w:rsid w:val="009A0F8E"/>
    <w:rsid w:val="009A20BA"/>
    <w:rsid w:val="009A276B"/>
    <w:rsid w:val="009A310C"/>
    <w:rsid w:val="009A3B32"/>
    <w:rsid w:val="009A495A"/>
    <w:rsid w:val="009A4A86"/>
    <w:rsid w:val="009A5062"/>
    <w:rsid w:val="009A5233"/>
    <w:rsid w:val="009A5EA0"/>
    <w:rsid w:val="009A6183"/>
    <w:rsid w:val="009A65E4"/>
    <w:rsid w:val="009A70AE"/>
    <w:rsid w:val="009A7483"/>
    <w:rsid w:val="009A7A93"/>
    <w:rsid w:val="009B2168"/>
    <w:rsid w:val="009B2AC8"/>
    <w:rsid w:val="009B4107"/>
    <w:rsid w:val="009B4353"/>
    <w:rsid w:val="009B4FED"/>
    <w:rsid w:val="009B59DB"/>
    <w:rsid w:val="009B5ABA"/>
    <w:rsid w:val="009B5D2D"/>
    <w:rsid w:val="009B6100"/>
    <w:rsid w:val="009B657F"/>
    <w:rsid w:val="009B6727"/>
    <w:rsid w:val="009B7A3B"/>
    <w:rsid w:val="009B7BD9"/>
    <w:rsid w:val="009C0029"/>
    <w:rsid w:val="009C0424"/>
    <w:rsid w:val="009C042C"/>
    <w:rsid w:val="009C0901"/>
    <w:rsid w:val="009C1546"/>
    <w:rsid w:val="009C1684"/>
    <w:rsid w:val="009C1C3F"/>
    <w:rsid w:val="009C23EE"/>
    <w:rsid w:val="009C2673"/>
    <w:rsid w:val="009C292A"/>
    <w:rsid w:val="009C4475"/>
    <w:rsid w:val="009C4672"/>
    <w:rsid w:val="009C49E5"/>
    <w:rsid w:val="009C4DEF"/>
    <w:rsid w:val="009C540A"/>
    <w:rsid w:val="009C5850"/>
    <w:rsid w:val="009C61A5"/>
    <w:rsid w:val="009C74E0"/>
    <w:rsid w:val="009C78B4"/>
    <w:rsid w:val="009D00F6"/>
    <w:rsid w:val="009D0556"/>
    <w:rsid w:val="009D22D0"/>
    <w:rsid w:val="009D2683"/>
    <w:rsid w:val="009D2D85"/>
    <w:rsid w:val="009D3103"/>
    <w:rsid w:val="009D33F7"/>
    <w:rsid w:val="009D3BBE"/>
    <w:rsid w:val="009D4BFE"/>
    <w:rsid w:val="009D4CE9"/>
    <w:rsid w:val="009D5032"/>
    <w:rsid w:val="009D5EEC"/>
    <w:rsid w:val="009D6207"/>
    <w:rsid w:val="009D6E8A"/>
    <w:rsid w:val="009D6EB2"/>
    <w:rsid w:val="009E1377"/>
    <w:rsid w:val="009E1CB1"/>
    <w:rsid w:val="009E1D59"/>
    <w:rsid w:val="009E29B5"/>
    <w:rsid w:val="009E2FE3"/>
    <w:rsid w:val="009E3474"/>
    <w:rsid w:val="009E3F39"/>
    <w:rsid w:val="009E4332"/>
    <w:rsid w:val="009E4B4A"/>
    <w:rsid w:val="009E4F57"/>
    <w:rsid w:val="009E519F"/>
    <w:rsid w:val="009E5496"/>
    <w:rsid w:val="009E5646"/>
    <w:rsid w:val="009E6374"/>
    <w:rsid w:val="009E6984"/>
    <w:rsid w:val="009E6E9B"/>
    <w:rsid w:val="009E7B0D"/>
    <w:rsid w:val="009E7B70"/>
    <w:rsid w:val="009E7E9C"/>
    <w:rsid w:val="009F00E5"/>
    <w:rsid w:val="009F0D39"/>
    <w:rsid w:val="009F0F34"/>
    <w:rsid w:val="009F1355"/>
    <w:rsid w:val="009F2519"/>
    <w:rsid w:val="009F2BD8"/>
    <w:rsid w:val="009F3FA7"/>
    <w:rsid w:val="009F47E3"/>
    <w:rsid w:val="009F4D33"/>
    <w:rsid w:val="009F53C8"/>
    <w:rsid w:val="009F64D0"/>
    <w:rsid w:val="009F6951"/>
    <w:rsid w:val="009F709B"/>
    <w:rsid w:val="00A00312"/>
    <w:rsid w:val="00A01FA7"/>
    <w:rsid w:val="00A02A2E"/>
    <w:rsid w:val="00A02B22"/>
    <w:rsid w:val="00A03043"/>
    <w:rsid w:val="00A030B0"/>
    <w:rsid w:val="00A0459C"/>
    <w:rsid w:val="00A048A1"/>
    <w:rsid w:val="00A05A2C"/>
    <w:rsid w:val="00A05A57"/>
    <w:rsid w:val="00A0703B"/>
    <w:rsid w:val="00A07BE1"/>
    <w:rsid w:val="00A10DAA"/>
    <w:rsid w:val="00A11867"/>
    <w:rsid w:val="00A119B4"/>
    <w:rsid w:val="00A11BDF"/>
    <w:rsid w:val="00A12299"/>
    <w:rsid w:val="00A12A5A"/>
    <w:rsid w:val="00A14B54"/>
    <w:rsid w:val="00A14FFC"/>
    <w:rsid w:val="00A15823"/>
    <w:rsid w:val="00A15B5A"/>
    <w:rsid w:val="00A15D1E"/>
    <w:rsid w:val="00A17A79"/>
    <w:rsid w:val="00A20859"/>
    <w:rsid w:val="00A209BD"/>
    <w:rsid w:val="00A21523"/>
    <w:rsid w:val="00A21A70"/>
    <w:rsid w:val="00A21C48"/>
    <w:rsid w:val="00A225BF"/>
    <w:rsid w:val="00A23073"/>
    <w:rsid w:val="00A23934"/>
    <w:rsid w:val="00A24448"/>
    <w:rsid w:val="00A24536"/>
    <w:rsid w:val="00A2477C"/>
    <w:rsid w:val="00A24DD6"/>
    <w:rsid w:val="00A25543"/>
    <w:rsid w:val="00A255B1"/>
    <w:rsid w:val="00A260BB"/>
    <w:rsid w:val="00A270BF"/>
    <w:rsid w:val="00A271B2"/>
    <w:rsid w:val="00A272B7"/>
    <w:rsid w:val="00A27745"/>
    <w:rsid w:val="00A3090F"/>
    <w:rsid w:val="00A30D96"/>
    <w:rsid w:val="00A30FB3"/>
    <w:rsid w:val="00A3143A"/>
    <w:rsid w:val="00A317D6"/>
    <w:rsid w:val="00A31A2E"/>
    <w:rsid w:val="00A32256"/>
    <w:rsid w:val="00A328AE"/>
    <w:rsid w:val="00A32923"/>
    <w:rsid w:val="00A33408"/>
    <w:rsid w:val="00A33BC9"/>
    <w:rsid w:val="00A34089"/>
    <w:rsid w:val="00A348B9"/>
    <w:rsid w:val="00A355EE"/>
    <w:rsid w:val="00A35DA9"/>
    <w:rsid w:val="00A3691F"/>
    <w:rsid w:val="00A36971"/>
    <w:rsid w:val="00A36AFF"/>
    <w:rsid w:val="00A374C2"/>
    <w:rsid w:val="00A37F20"/>
    <w:rsid w:val="00A40B54"/>
    <w:rsid w:val="00A41799"/>
    <w:rsid w:val="00A41DA6"/>
    <w:rsid w:val="00A41F06"/>
    <w:rsid w:val="00A41F8B"/>
    <w:rsid w:val="00A42940"/>
    <w:rsid w:val="00A42CED"/>
    <w:rsid w:val="00A430E7"/>
    <w:rsid w:val="00A433DD"/>
    <w:rsid w:val="00A43B80"/>
    <w:rsid w:val="00A4470C"/>
    <w:rsid w:val="00A44A15"/>
    <w:rsid w:val="00A44AA3"/>
    <w:rsid w:val="00A45163"/>
    <w:rsid w:val="00A45234"/>
    <w:rsid w:val="00A452D8"/>
    <w:rsid w:val="00A4565B"/>
    <w:rsid w:val="00A45D0A"/>
    <w:rsid w:val="00A45D3C"/>
    <w:rsid w:val="00A45E5E"/>
    <w:rsid w:val="00A46911"/>
    <w:rsid w:val="00A46C92"/>
    <w:rsid w:val="00A46E90"/>
    <w:rsid w:val="00A47580"/>
    <w:rsid w:val="00A508BB"/>
    <w:rsid w:val="00A5096A"/>
    <w:rsid w:val="00A50E51"/>
    <w:rsid w:val="00A51337"/>
    <w:rsid w:val="00A51685"/>
    <w:rsid w:val="00A52327"/>
    <w:rsid w:val="00A538CD"/>
    <w:rsid w:val="00A5390D"/>
    <w:rsid w:val="00A54837"/>
    <w:rsid w:val="00A554B6"/>
    <w:rsid w:val="00A556A1"/>
    <w:rsid w:val="00A55852"/>
    <w:rsid w:val="00A55BEC"/>
    <w:rsid w:val="00A566CF"/>
    <w:rsid w:val="00A56842"/>
    <w:rsid w:val="00A5684F"/>
    <w:rsid w:val="00A56BB2"/>
    <w:rsid w:val="00A56F75"/>
    <w:rsid w:val="00A608A1"/>
    <w:rsid w:val="00A60C3D"/>
    <w:rsid w:val="00A6142B"/>
    <w:rsid w:val="00A62165"/>
    <w:rsid w:val="00A626F0"/>
    <w:rsid w:val="00A62755"/>
    <w:rsid w:val="00A62F16"/>
    <w:rsid w:val="00A63137"/>
    <w:rsid w:val="00A631A1"/>
    <w:rsid w:val="00A63782"/>
    <w:rsid w:val="00A63B39"/>
    <w:rsid w:val="00A641F9"/>
    <w:rsid w:val="00A64AFC"/>
    <w:rsid w:val="00A64B2B"/>
    <w:rsid w:val="00A64F7D"/>
    <w:rsid w:val="00A65016"/>
    <w:rsid w:val="00A653D1"/>
    <w:rsid w:val="00A65916"/>
    <w:rsid w:val="00A65A86"/>
    <w:rsid w:val="00A65F5C"/>
    <w:rsid w:val="00A662A5"/>
    <w:rsid w:val="00A66B6E"/>
    <w:rsid w:val="00A67043"/>
    <w:rsid w:val="00A67AD4"/>
    <w:rsid w:val="00A67F17"/>
    <w:rsid w:val="00A703BA"/>
    <w:rsid w:val="00A71DB5"/>
    <w:rsid w:val="00A72920"/>
    <w:rsid w:val="00A729D5"/>
    <w:rsid w:val="00A72EC9"/>
    <w:rsid w:val="00A730B6"/>
    <w:rsid w:val="00A73769"/>
    <w:rsid w:val="00A742B3"/>
    <w:rsid w:val="00A7474B"/>
    <w:rsid w:val="00A7566C"/>
    <w:rsid w:val="00A75B13"/>
    <w:rsid w:val="00A80953"/>
    <w:rsid w:val="00A80AEB"/>
    <w:rsid w:val="00A80B0C"/>
    <w:rsid w:val="00A8237A"/>
    <w:rsid w:val="00A8286A"/>
    <w:rsid w:val="00A84688"/>
    <w:rsid w:val="00A84861"/>
    <w:rsid w:val="00A849FF"/>
    <w:rsid w:val="00A86464"/>
    <w:rsid w:val="00A87405"/>
    <w:rsid w:val="00A878F6"/>
    <w:rsid w:val="00A87A10"/>
    <w:rsid w:val="00A927B1"/>
    <w:rsid w:val="00A9284A"/>
    <w:rsid w:val="00A92A8E"/>
    <w:rsid w:val="00A930F9"/>
    <w:rsid w:val="00A933E5"/>
    <w:rsid w:val="00A93D67"/>
    <w:rsid w:val="00A94217"/>
    <w:rsid w:val="00A9441B"/>
    <w:rsid w:val="00A94BBA"/>
    <w:rsid w:val="00A956FA"/>
    <w:rsid w:val="00A95E7E"/>
    <w:rsid w:val="00A960C9"/>
    <w:rsid w:val="00A963AC"/>
    <w:rsid w:val="00A96C40"/>
    <w:rsid w:val="00A96C7D"/>
    <w:rsid w:val="00A96F91"/>
    <w:rsid w:val="00A97D01"/>
    <w:rsid w:val="00AA0893"/>
    <w:rsid w:val="00AA22A5"/>
    <w:rsid w:val="00AA27CC"/>
    <w:rsid w:val="00AA2ED7"/>
    <w:rsid w:val="00AA2F6D"/>
    <w:rsid w:val="00AA3F2B"/>
    <w:rsid w:val="00AA503B"/>
    <w:rsid w:val="00AA5BCB"/>
    <w:rsid w:val="00AA6401"/>
    <w:rsid w:val="00AA6D06"/>
    <w:rsid w:val="00AA7416"/>
    <w:rsid w:val="00AA7DA1"/>
    <w:rsid w:val="00AB0137"/>
    <w:rsid w:val="00AB067D"/>
    <w:rsid w:val="00AB0DC8"/>
    <w:rsid w:val="00AB0F3C"/>
    <w:rsid w:val="00AB232D"/>
    <w:rsid w:val="00AB2997"/>
    <w:rsid w:val="00AB2E3E"/>
    <w:rsid w:val="00AB2F1D"/>
    <w:rsid w:val="00AB32BE"/>
    <w:rsid w:val="00AB35F6"/>
    <w:rsid w:val="00AB3B83"/>
    <w:rsid w:val="00AB3E63"/>
    <w:rsid w:val="00AB3F68"/>
    <w:rsid w:val="00AB43F7"/>
    <w:rsid w:val="00AB487A"/>
    <w:rsid w:val="00AB48B2"/>
    <w:rsid w:val="00AB56E9"/>
    <w:rsid w:val="00AB5A73"/>
    <w:rsid w:val="00AB7302"/>
    <w:rsid w:val="00AB7410"/>
    <w:rsid w:val="00AC0004"/>
    <w:rsid w:val="00AC0E13"/>
    <w:rsid w:val="00AC1780"/>
    <w:rsid w:val="00AC180D"/>
    <w:rsid w:val="00AC1CA7"/>
    <w:rsid w:val="00AC2737"/>
    <w:rsid w:val="00AC3111"/>
    <w:rsid w:val="00AC3D56"/>
    <w:rsid w:val="00AC3F78"/>
    <w:rsid w:val="00AC4788"/>
    <w:rsid w:val="00AC4932"/>
    <w:rsid w:val="00AC52F8"/>
    <w:rsid w:val="00AC570A"/>
    <w:rsid w:val="00AC5948"/>
    <w:rsid w:val="00AC5B39"/>
    <w:rsid w:val="00AC6E56"/>
    <w:rsid w:val="00AD0279"/>
    <w:rsid w:val="00AD02E1"/>
    <w:rsid w:val="00AD071E"/>
    <w:rsid w:val="00AD1B5C"/>
    <w:rsid w:val="00AD1C9F"/>
    <w:rsid w:val="00AD1DEF"/>
    <w:rsid w:val="00AD27AF"/>
    <w:rsid w:val="00AD385E"/>
    <w:rsid w:val="00AD6F8B"/>
    <w:rsid w:val="00AD7CA3"/>
    <w:rsid w:val="00AD7F62"/>
    <w:rsid w:val="00AE08B7"/>
    <w:rsid w:val="00AE0B12"/>
    <w:rsid w:val="00AE14FB"/>
    <w:rsid w:val="00AE3B35"/>
    <w:rsid w:val="00AE41C5"/>
    <w:rsid w:val="00AE429D"/>
    <w:rsid w:val="00AE4CF7"/>
    <w:rsid w:val="00AE5786"/>
    <w:rsid w:val="00AE62C8"/>
    <w:rsid w:val="00AE63A0"/>
    <w:rsid w:val="00AE66B1"/>
    <w:rsid w:val="00AE6DED"/>
    <w:rsid w:val="00AE6F19"/>
    <w:rsid w:val="00AE7E04"/>
    <w:rsid w:val="00AF01A7"/>
    <w:rsid w:val="00AF04E8"/>
    <w:rsid w:val="00AF1F38"/>
    <w:rsid w:val="00AF2734"/>
    <w:rsid w:val="00AF2B18"/>
    <w:rsid w:val="00AF4DBC"/>
    <w:rsid w:val="00AF4E1D"/>
    <w:rsid w:val="00AF4E24"/>
    <w:rsid w:val="00AF57F2"/>
    <w:rsid w:val="00AF724F"/>
    <w:rsid w:val="00AF7489"/>
    <w:rsid w:val="00AF7EBC"/>
    <w:rsid w:val="00B008BC"/>
    <w:rsid w:val="00B00D5C"/>
    <w:rsid w:val="00B015EA"/>
    <w:rsid w:val="00B01ADE"/>
    <w:rsid w:val="00B01D70"/>
    <w:rsid w:val="00B03B5E"/>
    <w:rsid w:val="00B03CD5"/>
    <w:rsid w:val="00B03D4C"/>
    <w:rsid w:val="00B0530E"/>
    <w:rsid w:val="00B06615"/>
    <w:rsid w:val="00B06799"/>
    <w:rsid w:val="00B06C00"/>
    <w:rsid w:val="00B06D42"/>
    <w:rsid w:val="00B06FD1"/>
    <w:rsid w:val="00B07359"/>
    <w:rsid w:val="00B077DD"/>
    <w:rsid w:val="00B07DFC"/>
    <w:rsid w:val="00B10C78"/>
    <w:rsid w:val="00B110FA"/>
    <w:rsid w:val="00B11C82"/>
    <w:rsid w:val="00B11FC2"/>
    <w:rsid w:val="00B12C0B"/>
    <w:rsid w:val="00B12CD0"/>
    <w:rsid w:val="00B15AB9"/>
    <w:rsid w:val="00B16282"/>
    <w:rsid w:val="00B16E99"/>
    <w:rsid w:val="00B179C3"/>
    <w:rsid w:val="00B200A4"/>
    <w:rsid w:val="00B205D3"/>
    <w:rsid w:val="00B21D9C"/>
    <w:rsid w:val="00B22616"/>
    <w:rsid w:val="00B22A7A"/>
    <w:rsid w:val="00B22A8B"/>
    <w:rsid w:val="00B24467"/>
    <w:rsid w:val="00B25697"/>
    <w:rsid w:val="00B25A96"/>
    <w:rsid w:val="00B25F87"/>
    <w:rsid w:val="00B26190"/>
    <w:rsid w:val="00B300E8"/>
    <w:rsid w:val="00B31448"/>
    <w:rsid w:val="00B31FD9"/>
    <w:rsid w:val="00B32129"/>
    <w:rsid w:val="00B323CE"/>
    <w:rsid w:val="00B32703"/>
    <w:rsid w:val="00B33583"/>
    <w:rsid w:val="00B33A48"/>
    <w:rsid w:val="00B33B00"/>
    <w:rsid w:val="00B34DCF"/>
    <w:rsid w:val="00B3542B"/>
    <w:rsid w:val="00B359BD"/>
    <w:rsid w:val="00B35B20"/>
    <w:rsid w:val="00B35C88"/>
    <w:rsid w:val="00B35E0F"/>
    <w:rsid w:val="00B36615"/>
    <w:rsid w:val="00B36D68"/>
    <w:rsid w:val="00B37719"/>
    <w:rsid w:val="00B37856"/>
    <w:rsid w:val="00B37CEE"/>
    <w:rsid w:val="00B400AF"/>
    <w:rsid w:val="00B40FD8"/>
    <w:rsid w:val="00B41137"/>
    <w:rsid w:val="00B41CD5"/>
    <w:rsid w:val="00B4260D"/>
    <w:rsid w:val="00B42E2A"/>
    <w:rsid w:val="00B43772"/>
    <w:rsid w:val="00B44AB1"/>
    <w:rsid w:val="00B46C74"/>
    <w:rsid w:val="00B46CFC"/>
    <w:rsid w:val="00B46E58"/>
    <w:rsid w:val="00B50007"/>
    <w:rsid w:val="00B50472"/>
    <w:rsid w:val="00B50822"/>
    <w:rsid w:val="00B50E8F"/>
    <w:rsid w:val="00B51C94"/>
    <w:rsid w:val="00B52365"/>
    <w:rsid w:val="00B527A8"/>
    <w:rsid w:val="00B52ED2"/>
    <w:rsid w:val="00B53309"/>
    <w:rsid w:val="00B534E6"/>
    <w:rsid w:val="00B537BE"/>
    <w:rsid w:val="00B546AD"/>
    <w:rsid w:val="00B54D47"/>
    <w:rsid w:val="00B55140"/>
    <w:rsid w:val="00B55213"/>
    <w:rsid w:val="00B56596"/>
    <w:rsid w:val="00B5698C"/>
    <w:rsid w:val="00B57578"/>
    <w:rsid w:val="00B57B45"/>
    <w:rsid w:val="00B60A53"/>
    <w:rsid w:val="00B61067"/>
    <w:rsid w:val="00B6183C"/>
    <w:rsid w:val="00B61BDA"/>
    <w:rsid w:val="00B62EE8"/>
    <w:rsid w:val="00B63BAD"/>
    <w:rsid w:val="00B63E15"/>
    <w:rsid w:val="00B63E52"/>
    <w:rsid w:val="00B64F9A"/>
    <w:rsid w:val="00B65E26"/>
    <w:rsid w:val="00B66135"/>
    <w:rsid w:val="00B66D91"/>
    <w:rsid w:val="00B67B35"/>
    <w:rsid w:val="00B70947"/>
    <w:rsid w:val="00B709C2"/>
    <w:rsid w:val="00B711AC"/>
    <w:rsid w:val="00B716CA"/>
    <w:rsid w:val="00B7221E"/>
    <w:rsid w:val="00B72700"/>
    <w:rsid w:val="00B72764"/>
    <w:rsid w:val="00B72AD4"/>
    <w:rsid w:val="00B72E6E"/>
    <w:rsid w:val="00B738D4"/>
    <w:rsid w:val="00B7408E"/>
    <w:rsid w:val="00B74809"/>
    <w:rsid w:val="00B75142"/>
    <w:rsid w:val="00B75F60"/>
    <w:rsid w:val="00B766B1"/>
    <w:rsid w:val="00B76C41"/>
    <w:rsid w:val="00B76D82"/>
    <w:rsid w:val="00B77490"/>
    <w:rsid w:val="00B77FD8"/>
    <w:rsid w:val="00B813B2"/>
    <w:rsid w:val="00B81998"/>
    <w:rsid w:val="00B8309C"/>
    <w:rsid w:val="00B8329D"/>
    <w:rsid w:val="00B83CDE"/>
    <w:rsid w:val="00B83FD9"/>
    <w:rsid w:val="00B85036"/>
    <w:rsid w:val="00B861A8"/>
    <w:rsid w:val="00B86676"/>
    <w:rsid w:val="00B8683F"/>
    <w:rsid w:val="00B86F9D"/>
    <w:rsid w:val="00B87041"/>
    <w:rsid w:val="00B87232"/>
    <w:rsid w:val="00B87379"/>
    <w:rsid w:val="00B87D2E"/>
    <w:rsid w:val="00B904B7"/>
    <w:rsid w:val="00B9152A"/>
    <w:rsid w:val="00B91FC9"/>
    <w:rsid w:val="00B9229F"/>
    <w:rsid w:val="00B92F2A"/>
    <w:rsid w:val="00B92FBD"/>
    <w:rsid w:val="00B9446B"/>
    <w:rsid w:val="00B9580D"/>
    <w:rsid w:val="00B959A2"/>
    <w:rsid w:val="00B95E74"/>
    <w:rsid w:val="00B968B9"/>
    <w:rsid w:val="00B96BB1"/>
    <w:rsid w:val="00BA07C3"/>
    <w:rsid w:val="00BA0D47"/>
    <w:rsid w:val="00BA1954"/>
    <w:rsid w:val="00BA3256"/>
    <w:rsid w:val="00BA3A84"/>
    <w:rsid w:val="00BA3C7F"/>
    <w:rsid w:val="00BA3E59"/>
    <w:rsid w:val="00BA4985"/>
    <w:rsid w:val="00BA6318"/>
    <w:rsid w:val="00BA6405"/>
    <w:rsid w:val="00BA73E8"/>
    <w:rsid w:val="00BA7885"/>
    <w:rsid w:val="00BB0DF5"/>
    <w:rsid w:val="00BB1BC9"/>
    <w:rsid w:val="00BB1BCB"/>
    <w:rsid w:val="00BB2ADF"/>
    <w:rsid w:val="00BB3C82"/>
    <w:rsid w:val="00BB420A"/>
    <w:rsid w:val="00BB432E"/>
    <w:rsid w:val="00BB44DE"/>
    <w:rsid w:val="00BB4FC7"/>
    <w:rsid w:val="00BB5CEF"/>
    <w:rsid w:val="00BB6951"/>
    <w:rsid w:val="00BB7B23"/>
    <w:rsid w:val="00BC0889"/>
    <w:rsid w:val="00BC0F1E"/>
    <w:rsid w:val="00BC2211"/>
    <w:rsid w:val="00BC3A5F"/>
    <w:rsid w:val="00BC4054"/>
    <w:rsid w:val="00BC41C8"/>
    <w:rsid w:val="00BC430F"/>
    <w:rsid w:val="00BC485D"/>
    <w:rsid w:val="00BC497C"/>
    <w:rsid w:val="00BC4BA7"/>
    <w:rsid w:val="00BC4BBF"/>
    <w:rsid w:val="00BC58DC"/>
    <w:rsid w:val="00BC64EE"/>
    <w:rsid w:val="00BC6517"/>
    <w:rsid w:val="00BC6BC0"/>
    <w:rsid w:val="00BC72AC"/>
    <w:rsid w:val="00BC75D9"/>
    <w:rsid w:val="00BC7ABF"/>
    <w:rsid w:val="00BD01F2"/>
    <w:rsid w:val="00BD02F8"/>
    <w:rsid w:val="00BD0D30"/>
    <w:rsid w:val="00BD134C"/>
    <w:rsid w:val="00BD28C0"/>
    <w:rsid w:val="00BD2E18"/>
    <w:rsid w:val="00BD3A8C"/>
    <w:rsid w:val="00BD49BB"/>
    <w:rsid w:val="00BD4E12"/>
    <w:rsid w:val="00BD7B9B"/>
    <w:rsid w:val="00BE0090"/>
    <w:rsid w:val="00BE2792"/>
    <w:rsid w:val="00BE295F"/>
    <w:rsid w:val="00BE2B52"/>
    <w:rsid w:val="00BE33F3"/>
    <w:rsid w:val="00BE48CD"/>
    <w:rsid w:val="00BE550D"/>
    <w:rsid w:val="00BE55F4"/>
    <w:rsid w:val="00BE5B6B"/>
    <w:rsid w:val="00BE5F71"/>
    <w:rsid w:val="00BE61BE"/>
    <w:rsid w:val="00BE69DE"/>
    <w:rsid w:val="00BE6BE0"/>
    <w:rsid w:val="00BE718A"/>
    <w:rsid w:val="00BE7F29"/>
    <w:rsid w:val="00BF03DB"/>
    <w:rsid w:val="00BF0616"/>
    <w:rsid w:val="00BF0CE7"/>
    <w:rsid w:val="00BF1226"/>
    <w:rsid w:val="00BF17F1"/>
    <w:rsid w:val="00BF29B6"/>
    <w:rsid w:val="00BF32E5"/>
    <w:rsid w:val="00BF3E07"/>
    <w:rsid w:val="00BF40CA"/>
    <w:rsid w:val="00BF42CB"/>
    <w:rsid w:val="00BF51DD"/>
    <w:rsid w:val="00BF6695"/>
    <w:rsid w:val="00BF69B4"/>
    <w:rsid w:val="00BF7576"/>
    <w:rsid w:val="00C013E5"/>
    <w:rsid w:val="00C019CD"/>
    <w:rsid w:val="00C01DA1"/>
    <w:rsid w:val="00C02683"/>
    <w:rsid w:val="00C036E5"/>
    <w:rsid w:val="00C04C60"/>
    <w:rsid w:val="00C04CB7"/>
    <w:rsid w:val="00C06A14"/>
    <w:rsid w:val="00C06C61"/>
    <w:rsid w:val="00C077A9"/>
    <w:rsid w:val="00C104E7"/>
    <w:rsid w:val="00C10515"/>
    <w:rsid w:val="00C10BCA"/>
    <w:rsid w:val="00C10FF3"/>
    <w:rsid w:val="00C1167A"/>
    <w:rsid w:val="00C118EF"/>
    <w:rsid w:val="00C128CB"/>
    <w:rsid w:val="00C1310F"/>
    <w:rsid w:val="00C13846"/>
    <w:rsid w:val="00C14F9F"/>
    <w:rsid w:val="00C15AC1"/>
    <w:rsid w:val="00C16655"/>
    <w:rsid w:val="00C16B83"/>
    <w:rsid w:val="00C1762C"/>
    <w:rsid w:val="00C177D3"/>
    <w:rsid w:val="00C177DC"/>
    <w:rsid w:val="00C17806"/>
    <w:rsid w:val="00C179F4"/>
    <w:rsid w:val="00C20814"/>
    <w:rsid w:val="00C208E5"/>
    <w:rsid w:val="00C209FA"/>
    <w:rsid w:val="00C21898"/>
    <w:rsid w:val="00C235B9"/>
    <w:rsid w:val="00C23E6A"/>
    <w:rsid w:val="00C23EC0"/>
    <w:rsid w:val="00C24F82"/>
    <w:rsid w:val="00C2513E"/>
    <w:rsid w:val="00C2623E"/>
    <w:rsid w:val="00C27369"/>
    <w:rsid w:val="00C3036A"/>
    <w:rsid w:val="00C30D9C"/>
    <w:rsid w:val="00C310E4"/>
    <w:rsid w:val="00C314A8"/>
    <w:rsid w:val="00C31FA0"/>
    <w:rsid w:val="00C320BB"/>
    <w:rsid w:val="00C3212F"/>
    <w:rsid w:val="00C32BB6"/>
    <w:rsid w:val="00C3353D"/>
    <w:rsid w:val="00C353E2"/>
    <w:rsid w:val="00C354DB"/>
    <w:rsid w:val="00C364F0"/>
    <w:rsid w:val="00C367D9"/>
    <w:rsid w:val="00C36D33"/>
    <w:rsid w:val="00C36F93"/>
    <w:rsid w:val="00C377B5"/>
    <w:rsid w:val="00C37A2C"/>
    <w:rsid w:val="00C37A81"/>
    <w:rsid w:val="00C4041D"/>
    <w:rsid w:val="00C40862"/>
    <w:rsid w:val="00C414C3"/>
    <w:rsid w:val="00C41689"/>
    <w:rsid w:val="00C41F45"/>
    <w:rsid w:val="00C42B7D"/>
    <w:rsid w:val="00C44F7B"/>
    <w:rsid w:val="00C45C99"/>
    <w:rsid w:val="00C45EEC"/>
    <w:rsid w:val="00C464A6"/>
    <w:rsid w:val="00C4651B"/>
    <w:rsid w:val="00C4737D"/>
    <w:rsid w:val="00C47C3F"/>
    <w:rsid w:val="00C47FAC"/>
    <w:rsid w:val="00C5115C"/>
    <w:rsid w:val="00C5275D"/>
    <w:rsid w:val="00C528AF"/>
    <w:rsid w:val="00C52D61"/>
    <w:rsid w:val="00C5301F"/>
    <w:rsid w:val="00C530A1"/>
    <w:rsid w:val="00C530B6"/>
    <w:rsid w:val="00C54328"/>
    <w:rsid w:val="00C54850"/>
    <w:rsid w:val="00C54F86"/>
    <w:rsid w:val="00C56672"/>
    <w:rsid w:val="00C56BFD"/>
    <w:rsid w:val="00C60020"/>
    <w:rsid w:val="00C615B5"/>
    <w:rsid w:val="00C61778"/>
    <w:rsid w:val="00C61F61"/>
    <w:rsid w:val="00C639A9"/>
    <w:rsid w:val="00C63BC5"/>
    <w:rsid w:val="00C6416C"/>
    <w:rsid w:val="00C65BD1"/>
    <w:rsid w:val="00C66138"/>
    <w:rsid w:val="00C6684A"/>
    <w:rsid w:val="00C6693B"/>
    <w:rsid w:val="00C67B3B"/>
    <w:rsid w:val="00C700D8"/>
    <w:rsid w:val="00C70234"/>
    <w:rsid w:val="00C702BE"/>
    <w:rsid w:val="00C70A23"/>
    <w:rsid w:val="00C70A84"/>
    <w:rsid w:val="00C71DEB"/>
    <w:rsid w:val="00C73479"/>
    <w:rsid w:val="00C734B4"/>
    <w:rsid w:val="00C7353D"/>
    <w:rsid w:val="00C753AA"/>
    <w:rsid w:val="00C7578D"/>
    <w:rsid w:val="00C75C51"/>
    <w:rsid w:val="00C7641C"/>
    <w:rsid w:val="00C7722D"/>
    <w:rsid w:val="00C77416"/>
    <w:rsid w:val="00C77C61"/>
    <w:rsid w:val="00C77DEE"/>
    <w:rsid w:val="00C81784"/>
    <w:rsid w:val="00C82414"/>
    <w:rsid w:val="00C826C2"/>
    <w:rsid w:val="00C83530"/>
    <w:rsid w:val="00C8409F"/>
    <w:rsid w:val="00C84AD6"/>
    <w:rsid w:val="00C85202"/>
    <w:rsid w:val="00C858C3"/>
    <w:rsid w:val="00C858EA"/>
    <w:rsid w:val="00C86818"/>
    <w:rsid w:val="00C86C42"/>
    <w:rsid w:val="00C872C9"/>
    <w:rsid w:val="00C8741A"/>
    <w:rsid w:val="00C87942"/>
    <w:rsid w:val="00C91D2D"/>
    <w:rsid w:val="00C9284D"/>
    <w:rsid w:val="00C9367D"/>
    <w:rsid w:val="00C93C1B"/>
    <w:rsid w:val="00C93CF8"/>
    <w:rsid w:val="00C942E2"/>
    <w:rsid w:val="00C95E7A"/>
    <w:rsid w:val="00C96118"/>
    <w:rsid w:val="00C9659D"/>
    <w:rsid w:val="00C965DB"/>
    <w:rsid w:val="00C9667A"/>
    <w:rsid w:val="00C96CA4"/>
    <w:rsid w:val="00C96D8E"/>
    <w:rsid w:val="00CA0795"/>
    <w:rsid w:val="00CA265B"/>
    <w:rsid w:val="00CA38BE"/>
    <w:rsid w:val="00CA3B0E"/>
    <w:rsid w:val="00CA41EA"/>
    <w:rsid w:val="00CA63D2"/>
    <w:rsid w:val="00CA65CE"/>
    <w:rsid w:val="00CB08AD"/>
    <w:rsid w:val="00CB091A"/>
    <w:rsid w:val="00CB0943"/>
    <w:rsid w:val="00CB0BF6"/>
    <w:rsid w:val="00CB12A9"/>
    <w:rsid w:val="00CB181D"/>
    <w:rsid w:val="00CB2574"/>
    <w:rsid w:val="00CB264A"/>
    <w:rsid w:val="00CB267A"/>
    <w:rsid w:val="00CB3029"/>
    <w:rsid w:val="00CB383F"/>
    <w:rsid w:val="00CB3AD9"/>
    <w:rsid w:val="00CB3AF8"/>
    <w:rsid w:val="00CB3B8C"/>
    <w:rsid w:val="00CB422C"/>
    <w:rsid w:val="00CB4259"/>
    <w:rsid w:val="00CB48DA"/>
    <w:rsid w:val="00CB4CDF"/>
    <w:rsid w:val="00CB4E03"/>
    <w:rsid w:val="00CB55B0"/>
    <w:rsid w:val="00CB5794"/>
    <w:rsid w:val="00CB7048"/>
    <w:rsid w:val="00CB71A0"/>
    <w:rsid w:val="00CC03EA"/>
    <w:rsid w:val="00CC103A"/>
    <w:rsid w:val="00CC1FF8"/>
    <w:rsid w:val="00CC20CC"/>
    <w:rsid w:val="00CC23AD"/>
    <w:rsid w:val="00CC2782"/>
    <w:rsid w:val="00CC3145"/>
    <w:rsid w:val="00CC351A"/>
    <w:rsid w:val="00CC362F"/>
    <w:rsid w:val="00CC3641"/>
    <w:rsid w:val="00CC3CCA"/>
    <w:rsid w:val="00CC53CB"/>
    <w:rsid w:val="00CC553B"/>
    <w:rsid w:val="00CC78DC"/>
    <w:rsid w:val="00CD11EA"/>
    <w:rsid w:val="00CD12EB"/>
    <w:rsid w:val="00CD1AB5"/>
    <w:rsid w:val="00CD1C7B"/>
    <w:rsid w:val="00CD22FE"/>
    <w:rsid w:val="00CD29F4"/>
    <w:rsid w:val="00CD31C8"/>
    <w:rsid w:val="00CD379B"/>
    <w:rsid w:val="00CD420F"/>
    <w:rsid w:val="00CD436A"/>
    <w:rsid w:val="00CD46AB"/>
    <w:rsid w:val="00CD4CCB"/>
    <w:rsid w:val="00CD4D0E"/>
    <w:rsid w:val="00CD4E6F"/>
    <w:rsid w:val="00CD5365"/>
    <w:rsid w:val="00CD5FE7"/>
    <w:rsid w:val="00CD6755"/>
    <w:rsid w:val="00CD6D31"/>
    <w:rsid w:val="00CE0243"/>
    <w:rsid w:val="00CE05BB"/>
    <w:rsid w:val="00CE140E"/>
    <w:rsid w:val="00CE1E51"/>
    <w:rsid w:val="00CE21CD"/>
    <w:rsid w:val="00CE375B"/>
    <w:rsid w:val="00CE396E"/>
    <w:rsid w:val="00CE4039"/>
    <w:rsid w:val="00CE47BE"/>
    <w:rsid w:val="00CE5749"/>
    <w:rsid w:val="00CE62DE"/>
    <w:rsid w:val="00CE6611"/>
    <w:rsid w:val="00CE694E"/>
    <w:rsid w:val="00CF1167"/>
    <w:rsid w:val="00CF167F"/>
    <w:rsid w:val="00CF1A30"/>
    <w:rsid w:val="00CF2659"/>
    <w:rsid w:val="00CF269A"/>
    <w:rsid w:val="00CF28A6"/>
    <w:rsid w:val="00CF3726"/>
    <w:rsid w:val="00CF4080"/>
    <w:rsid w:val="00CF40E7"/>
    <w:rsid w:val="00CF52C5"/>
    <w:rsid w:val="00CF5D89"/>
    <w:rsid w:val="00CF5EAD"/>
    <w:rsid w:val="00CF6D1F"/>
    <w:rsid w:val="00D00638"/>
    <w:rsid w:val="00D01372"/>
    <w:rsid w:val="00D01FB5"/>
    <w:rsid w:val="00D0289C"/>
    <w:rsid w:val="00D02FD4"/>
    <w:rsid w:val="00D03690"/>
    <w:rsid w:val="00D03D62"/>
    <w:rsid w:val="00D04FE8"/>
    <w:rsid w:val="00D05B86"/>
    <w:rsid w:val="00D05C4C"/>
    <w:rsid w:val="00D06AA7"/>
    <w:rsid w:val="00D0779C"/>
    <w:rsid w:val="00D07E77"/>
    <w:rsid w:val="00D1091C"/>
    <w:rsid w:val="00D122E0"/>
    <w:rsid w:val="00D12852"/>
    <w:rsid w:val="00D13003"/>
    <w:rsid w:val="00D1536D"/>
    <w:rsid w:val="00D1576C"/>
    <w:rsid w:val="00D1590E"/>
    <w:rsid w:val="00D15A98"/>
    <w:rsid w:val="00D15CE1"/>
    <w:rsid w:val="00D1621C"/>
    <w:rsid w:val="00D176DB"/>
    <w:rsid w:val="00D2016B"/>
    <w:rsid w:val="00D206C8"/>
    <w:rsid w:val="00D20A1D"/>
    <w:rsid w:val="00D20BFB"/>
    <w:rsid w:val="00D20E2B"/>
    <w:rsid w:val="00D20EAE"/>
    <w:rsid w:val="00D214FA"/>
    <w:rsid w:val="00D218A8"/>
    <w:rsid w:val="00D22399"/>
    <w:rsid w:val="00D227A9"/>
    <w:rsid w:val="00D23086"/>
    <w:rsid w:val="00D250DF"/>
    <w:rsid w:val="00D253EE"/>
    <w:rsid w:val="00D25ED5"/>
    <w:rsid w:val="00D26B98"/>
    <w:rsid w:val="00D26D2A"/>
    <w:rsid w:val="00D27439"/>
    <w:rsid w:val="00D277BD"/>
    <w:rsid w:val="00D27C96"/>
    <w:rsid w:val="00D27F38"/>
    <w:rsid w:val="00D311A5"/>
    <w:rsid w:val="00D316FE"/>
    <w:rsid w:val="00D31EB2"/>
    <w:rsid w:val="00D324C3"/>
    <w:rsid w:val="00D33002"/>
    <w:rsid w:val="00D3423B"/>
    <w:rsid w:val="00D34C63"/>
    <w:rsid w:val="00D361C5"/>
    <w:rsid w:val="00D36743"/>
    <w:rsid w:val="00D3675C"/>
    <w:rsid w:val="00D374A3"/>
    <w:rsid w:val="00D4008C"/>
    <w:rsid w:val="00D40843"/>
    <w:rsid w:val="00D40DA3"/>
    <w:rsid w:val="00D4161D"/>
    <w:rsid w:val="00D429C9"/>
    <w:rsid w:val="00D43864"/>
    <w:rsid w:val="00D43AE3"/>
    <w:rsid w:val="00D44150"/>
    <w:rsid w:val="00D447AE"/>
    <w:rsid w:val="00D44B5B"/>
    <w:rsid w:val="00D44D1A"/>
    <w:rsid w:val="00D44D5E"/>
    <w:rsid w:val="00D4514A"/>
    <w:rsid w:val="00D46988"/>
    <w:rsid w:val="00D47466"/>
    <w:rsid w:val="00D476CB"/>
    <w:rsid w:val="00D501E0"/>
    <w:rsid w:val="00D50964"/>
    <w:rsid w:val="00D50CB6"/>
    <w:rsid w:val="00D50D91"/>
    <w:rsid w:val="00D515F3"/>
    <w:rsid w:val="00D5161C"/>
    <w:rsid w:val="00D51C92"/>
    <w:rsid w:val="00D52252"/>
    <w:rsid w:val="00D52854"/>
    <w:rsid w:val="00D5339A"/>
    <w:rsid w:val="00D53E84"/>
    <w:rsid w:val="00D54118"/>
    <w:rsid w:val="00D542D3"/>
    <w:rsid w:val="00D54337"/>
    <w:rsid w:val="00D5469D"/>
    <w:rsid w:val="00D54DBB"/>
    <w:rsid w:val="00D54E8F"/>
    <w:rsid w:val="00D557A7"/>
    <w:rsid w:val="00D562A7"/>
    <w:rsid w:val="00D56F62"/>
    <w:rsid w:val="00D5768F"/>
    <w:rsid w:val="00D6213A"/>
    <w:rsid w:val="00D63017"/>
    <w:rsid w:val="00D63285"/>
    <w:rsid w:val="00D63560"/>
    <w:rsid w:val="00D64E8A"/>
    <w:rsid w:val="00D65D83"/>
    <w:rsid w:val="00D6649A"/>
    <w:rsid w:val="00D66598"/>
    <w:rsid w:val="00D66FBF"/>
    <w:rsid w:val="00D71DE8"/>
    <w:rsid w:val="00D72BEF"/>
    <w:rsid w:val="00D72E94"/>
    <w:rsid w:val="00D7649A"/>
    <w:rsid w:val="00D76D33"/>
    <w:rsid w:val="00D77056"/>
    <w:rsid w:val="00D77E0F"/>
    <w:rsid w:val="00D8037C"/>
    <w:rsid w:val="00D8067E"/>
    <w:rsid w:val="00D8115F"/>
    <w:rsid w:val="00D814C8"/>
    <w:rsid w:val="00D8173A"/>
    <w:rsid w:val="00D81C94"/>
    <w:rsid w:val="00D81F40"/>
    <w:rsid w:val="00D83951"/>
    <w:rsid w:val="00D841FF"/>
    <w:rsid w:val="00D844E6"/>
    <w:rsid w:val="00D85924"/>
    <w:rsid w:val="00D85F5B"/>
    <w:rsid w:val="00D8615C"/>
    <w:rsid w:val="00D862AE"/>
    <w:rsid w:val="00D86393"/>
    <w:rsid w:val="00D87528"/>
    <w:rsid w:val="00D87678"/>
    <w:rsid w:val="00D90A4C"/>
    <w:rsid w:val="00D90FD1"/>
    <w:rsid w:val="00D91278"/>
    <w:rsid w:val="00D92041"/>
    <w:rsid w:val="00D9299D"/>
    <w:rsid w:val="00D9431A"/>
    <w:rsid w:val="00D94E53"/>
    <w:rsid w:val="00D956B9"/>
    <w:rsid w:val="00D9615B"/>
    <w:rsid w:val="00D9632C"/>
    <w:rsid w:val="00D966A9"/>
    <w:rsid w:val="00D96C30"/>
    <w:rsid w:val="00D96DCD"/>
    <w:rsid w:val="00DA0014"/>
    <w:rsid w:val="00DA1051"/>
    <w:rsid w:val="00DA15B5"/>
    <w:rsid w:val="00DA17A6"/>
    <w:rsid w:val="00DA2602"/>
    <w:rsid w:val="00DA2E9C"/>
    <w:rsid w:val="00DA3219"/>
    <w:rsid w:val="00DA4161"/>
    <w:rsid w:val="00DA54B0"/>
    <w:rsid w:val="00DB0256"/>
    <w:rsid w:val="00DB0FB3"/>
    <w:rsid w:val="00DB22A4"/>
    <w:rsid w:val="00DB3C6C"/>
    <w:rsid w:val="00DB3CB1"/>
    <w:rsid w:val="00DB4073"/>
    <w:rsid w:val="00DB4AB4"/>
    <w:rsid w:val="00DB53CA"/>
    <w:rsid w:val="00DB5733"/>
    <w:rsid w:val="00DB58DC"/>
    <w:rsid w:val="00DB5FB3"/>
    <w:rsid w:val="00DB6F47"/>
    <w:rsid w:val="00DB70D9"/>
    <w:rsid w:val="00DB7675"/>
    <w:rsid w:val="00DB7FFE"/>
    <w:rsid w:val="00DC004E"/>
    <w:rsid w:val="00DC045C"/>
    <w:rsid w:val="00DC06A3"/>
    <w:rsid w:val="00DC1E20"/>
    <w:rsid w:val="00DC2238"/>
    <w:rsid w:val="00DC28BC"/>
    <w:rsid w:val="00DC29A5"/>
    <w:rsid w:val="00DC29DD"/>
    <w:rsid w:val="00DC2D71"/>
    <w:rsid w:val="00DC2E20"/>
    <w:rsid w:val="00DC2FD5"/>
    <w:rsid w:val="00DC3289"/>
    <w:rsid w:val="00DC33DE"/>
    <w:rsid w:val="00DC3E54"/>
    <w:rsid w:val="00DC4953"/>
    <w:rsid w:val="00DC51B4"/>
    <w:rsid w:val="00DC644F"/>
    <w:rsid w:val="00DC6590"/>
    <w:rsid w:val="00DC6757"/>
    <w:rsid w:val="00DC682E"/>
    <w:rsid w:val="00DC708D"/>
    <w:rsid w:val="00DC7187"/>
    <w:rsid w:val="00DC732B"/>
    <w:rsid w:val="00DC7759"/>
    <w:rsid w:val="00DD02F9"/>
    <w:rsid w:val="00DD07FB"/>
    <w:rsid w:val="00DD0F77"/>
    <w:rsid w:val="00DD12C8"/>
    <w:rsid w:val="00DD1E61"/>
    <w:rsid w:val="00DD2387"/>
    <w:rsid w:val="00DD42CC"/>
    <w:rsid w:val="00DD4C86"/>
    <w:rsid w:val="00DD546A"/>
    <w:rsid w:val="00DD55BC"/>
    <w:rsid w:val="00DD58B1"/>
    <w:rsid w:val="00DD5CA4"/>
    <w:rsid w:val="00DD5D06"/>
    <w:rsid w:val="00DD61AD"/>
    <w:rsid w:val="00DD67FF"/>
    <w:rsid w:val="00DD68F8"/>
    <w:rsid w:val="00DD6D16"/>
    <w:rsid w:val="00DD7032"/>
    <w:rsid w:val="00DD7592"/>
    <w:rsid w:val="00DD78CF"/>
    <w:rsid w:val="00DD7F04"/>
    <w:rsid w:val="00DE006E"/>
    <w:rsid w:val="00DE095F"/>
    <w:rsid w:val="00DE0B1C"/>
    <w:rsid w:val="00DE0E6A"/>
    <w:rsid w:val="00DE11F9"/>
    <w:rsid w:val="00DE201F"/>
    <w:rsid w:val="00DE2464"/>
    <w:rsid w:val="00DE2808"/>
    <w:rsid w:val="00DE298F"/>
    <w:rsid w:val="00DE29D8"/>
    <w:rsid w:val="00DE2FDE"/>
    <w:rsid w:val="00DE31E5"/>
    <w:rsid w:val="00DE35B1"/>
    <w:rsid w:val="00DE4D72"/>
    <w:rsid w:val="00DE52E6"/>
    <w:rsid w:val="00DE53B6"/>
    <w:rsid w:val="00DE5A4C"/>
    <w:rsid w:val="00DE7ADA"/>
    <w:rsid w:val="00DE7E59"/>
    <w:rsid w:val="00DF143C"/>
    <w:rsid w:val="00DF16F8"/>
    <w:rsid w:val="00DF17F1"/>
    <w:rsid w:val="00DF1F2B"/>
    <w:rsid w:val="00DF257B"/>
    <w:rsid w:val="00DF45D2"/>
    <w:rsid w:val="00DF5467"/>
    <w:rsid w:val="00DF562A"/>
    <w:rsid w:val="00DF5B43"/>
    <w:rsid w:val="00DF6698"/>
    <w:rsid w:val="00DF6B0F"/>
    <w:rsid w:val="00DF7090"/>
    <w:rsid w:val="00DF72B9"/>
    <w:rsid w:val="00DF784B"/>
    <w:rsid w:val="00DF7924"/>
    <w:rsid w:val="00DF7DE2"/>
    <w:rsid w:val="00E0002B"/>
    <w:rsid w:val="00E00217"/>
    <w:rsid w:val="00E003B5"/>
    <w:rsid w:val="00E01AF1"/>
    <w:rsid w:val="00E021DD"/>
    <w:rsid w:val="00E02F3D"/>
    <w:rsid w:val="00E0395B"/>
    <w:rsid w:val="00E0499C"/>
    <w:rsid w:val="00E04AF2"/>
    <w:rsid w:val="00E04E23"/>
    <w:rsid w:val="00E07BEF"/>
    <w:rsid w:val="00E07E81"/>
    <w:rsid w:val="00E12957"/>
    <w:rsid w:val="00E130A2"/>
    <w:rsid w:val="00E133F4"/>
    <w:rsid w:val="00E1518E"/>
    <w:rsid w:val="00E15240"/>
    <w:rsid w:val="00E15361"/>
    <w:rsid w:val="00E1555B"/>
    <w:rsid w:val="00E157B1"/>
    <w:rsid w:val="00E15AE6"/>
    <w:rsid w:val="00E163BF"/>
    <w:rsid w:val="00E17761"/>
    <w:rsid w:val="00E17C93"/>
    <w:rsid w:val="00E20147"/>
    <w:rsid w:val="00E20296"/>
    <w:rsid w:val="00E206B1"/>
    <w:rsid w:val="00E2175D"/>
    <w:rsid w:val="00E21CC7"/>
    <w:rsid w:val="00E23029"/>
    <w:rsid w:val="00E23786"/>
    <w:rsid w:val="00E239B1"/>
    <w:rsid w:val="00E23BFB"/>
    <w:rsid w:val="00E24DC0"/>
    <w:rsid w:val="00E2513D"/>
    <w:rsid w:val="00E257BD"/>
    <w:rsid w:val="00E25AA9"/>
    <w:rsid w:val="00E27C1B"/>
    <w:rsid w:val="00E27CFA"/>
    <w:rsid w:val="00E301D0"/>
    <w:rsid w:val="00E30F8E"/>
    <w:rsid w:val="00E31055"/>
    <w:rsid w:val="00E31108"/>
    <w:rsid w:val="00E31163"/>
    <w:rsid w:val="00E313E7"/>
    <w:rsid w:val="00E31A9B"/>
    <w:rsid w:val="00E31F8A"/>
    <w:rsid w:val="00E32A22"/>
    <w:rsid w:val="00E3332B"/>
    <w:rsid w:val="00E33CE7"/>
    <w:rsid w:val="00E33F7E"/>
    <w:rsid w:val="00E342B5"/>
    <w:rsid w:val="00E35014"/>
    <w:rsid w:val="00E35574"/>
    <w:rsid w:val="00E3599D"/>
    <w:rsid w:val="00E36EBD"/>
    <w:rsid w:val="00E37639"/>
    <w:rsid w:val="00E40790"/>
    <w:rsid w:val="00E40CD1"/>
    <w:rsid w:val="00E40F1A"/>
    <w:rsid w:val="00E4152F"/>
    <w:rsid w:val="00E42066"/>
    <w:rsid w:val="00E42A82"/>
    <w:rsid w:val="00E43666"/>
    <w:rsid w:val="00E43C35"/>
    <w:rsid w:val="00E43E1B"/>
    <w:rsid w:val="00E4495B"/>
    <w:rsid w:val="00E44992"/>
    <w:rsid w:val="00E451F7"/>
    <w:rsid w:val="00E45542"/>
    <w:rsid w:val="00E45ACD"/>
    <w:rsid w:val="00E473F6"/>
    <w:rsid w:val="00E47C14"/>
    <w:rsid w:val="00E47CCE"/>
    <w:rsid w:val="00E50E7A"/>
    <w:rsid w:val="00E510C1"/>
    <w:rsid w:val="00E51C97"/>
    <w:rsid w:val="00E529C9"/>
    <w:rsid w:val="00E52B7D"/>
    <w:rsid w:val="00E52F66"/>
    <w:rsid w:val="00E533ED"/>
    <w:rsid w:val="00E534E1"/>
    <w:rsid w:val="00E535D4"/>
    <w:rsid w:val="00E54F0F"/>
    <w:rsid w:val="00E550AB"/>
    <w:rsid w:val="00E55325"/>
    <w:rsid w:val="00E55B09"/>
    <w:rsid w:val="00E562C6"/>
    <w:rsid w:val="00E56C58"/>
    <w:rsid w:val="00E56D4A"/>
    <w:rsid w:val="00E57344"/>
    <w:rsid w:val="00E57580"/>
    <w:rsid w:val="00E57995"/>
    <w:rsid w:val="00E605E3"/>
    <w:rsid w:val="00E60B33"/>
    <w:rsid w:val="00E60E02"/>
    <w:rsid w:val="00E61440"/>
    <w:rsid w:val="00E61A85"/>
    <w:rsid w:val="00E62A1A"/>
    <w:rsid w:val="00E644E8"/>
    <w:rsid w:val="00E6492D"/>
    <w:rsid w:val="00E649E5"/>
    <w:rsid w:val="00E656B1"/>
    <w:rsid w:val="00E670F0"/>
    <w:rsid w:val="00E671F2"/>
    <w:rsid w:val="00E67BC6"/>
    <w:rsid w:val="00E705A8"/>
    <w:rsid w:val="00E705E6"/>
    <w:rsid w:val="00E712B7"/>
    <w:rsid w:val="00E71582"/>
    <w:rsid w:val="00E7188C"/>
    <w:rsid w:val="00E7217A"/>
    <w:rsid w:val="00E72180"/>
    <w:rsid w:val="00E73299"/>
    <w:rsid w:val="00E73361"/>
    <w:rsid w:val="00E742D8"/>
    <w:rsid w:val="00E74981"/>
    <w:rsid w:val="00E75388"/>
    <w:rsid w:val="00E757FE"/>
    <w:rsid w:val="00E76586"/>
    <w:rsid w:val="00E76873"/>
    <w:rsid w:val="00E76914"/>
    <w:rsid w:val="00E76AEC"/>
    <w:rsid w:val="00E8048C"/>
    <w:rsid w:val="00E807A3"/>
    <w:rsid w:val="00E80CEF"/>
    <w:rsid w:val="00E8140F"/>
    <w:rsid w:val="00E81DE8"/>
    <w:rsid w:val="00E831D6"/>
    <w:rsid w:val="00E84A50"/>
    <w:rsid w:val="00E85A9C"/>
    <w:rsid w:val="00E85BC1"/>
    <w:rsid w:val="00E85F90"/>
    <w:rsid w:val="00E8659E"/>
    <w:rsid w:val="00E8753E"/>
    <w:rsid w:val="00E8799E"/>
    <w:rsid w:val="00E87E9B"/>
    <w:rsid w:val="00E90232"/>
    <w:rsid w:val="00E9106D"/>
    <w:rsid w:val="00E91A15"/>
    <w:rsid w:val="00E92179"/>
    <w:rsid w:val="00E931CE"/>
    <w:rsid w:val="00E93453"/>
    <w:rsid w:val="00E935F6"/>
    <w:rsid w:val="00E93833"/>
    <w:rsid w:val="00E93F92"/>
    <w:rsid w:val="00E94021"/>
    <w:rsid w:val="00E950E7"/>
    <w:rsid w:val="00E956B0"/>
    <w:rsid w:val="00E95B9F"/>
    <w:rsid w:val="00E95F12"/>
    <w:rsid w:val="00E969EE"/>
    <w:rsid w:val="00E96C42"/>
    <w:rsid w:val="00E9716A"/>
    <w:rsid w:val="00E975C8"/>
    <w:rsid w:val="00E9776F"/>
    <w:rsid w:val="00E9783E"/>
    <w:rsid w:val="00E97946"/>
    <w:rsid w:val="00E97E37"/>
    <w:rsid w:val="00EA088A"/>
    <w:rsid w:val="00EA0E49"/>
    <w:rsid w:val="00EA1DED"/>
    <w:rsid w:val="00EA2B8F"/>
    <w:rsid w:val="00EA302E"/>
    <w:rsid w:val="00EA3448"/>
    <w:rsid w:val="00EA404E"/>
    <w:rsid w:val="00EA486D"/>
    <w:rsid w:val="00EA493E"/>
    <w:rsid w:val="00EA4ABB"/>
    <w:rsid w:val="00EA4CD5"/>
    <w:rsid w:val="00EA5BA4"/>
    <w:rsid w:val="00EA77CC"/>
    <w:rsid w:val="00EB0740"/>
    <w:rsid w:val="00EB0CA7"/>
    <w:rsid w:val="00EB1FC1"/>
    <w:rsid w:val="00EB2628"/>
    <w:rsid w:val="00EB2F26"/>
    <w:rsid w:val="00EB36C9"/>
    <w:rsid w:val="00EB4108"/>
    <w:rsid w:val="00EB45CF"/>
    <w:rsid w:val="00EB4CD0"/>
    <w:rsid w:val="00EB549D"/>
    <w:rsid w:val="00EB592C"/>
    <w:rsid w:val="00EB68C3"/>
    <w:rsid w:val="00EB6E22"/>
    <w:rsid w:val="00EB7379"/>
    <w:rsid w:val="00EB783B"/>
    <w:rsid w:val="00EB7941"/>
    <w:rsid w:val="00EC053B"/>
    <w:rsid w:val="00EC095E"/>
    <w:rsid w:val="00EC1825"/>
    <w:rsid w:val="00EC25BD"/>
    <w:rsid w:val="00EC3695"/>
    <w:rsid w:val="00EC3B70"/>
    <w:rsid w:val="00EC4872"/>
    <w:rsid w:val="00EC5708"/>
    <w:rsid w:val="00EC5B02"/>
    <w:rsid w:val="00EC6BCE"/>
    <w:rsid w:val="00EC7284"/>
    <w:rsid w:val="00EC765E"/>
    <w:rsid w:val="00EC7BA1"/>
    <w:rsid w:val="00EC7D03"/>
    <w:rsid w:val="00ED079D"/>
    <w:rsid w:val="00ED0A04"/>
    <w:rsid w:val="00ED1023"/>
    <w:rsid w:val="00ED1BB0"/>
    <w:rsid w:val="00ED2474"/>
    <w:rsid w:val="00ED3F6B"/>
    <w:rsid w:val="00ED5EDD"/>
    <w:rsid w:val="00ED6DA1"/>
    <w:rsid w:val="00ED7353"/>
    <w:rsid w:val="00ED7783"/>
    <w:rsid w:val="00ED7A33"/>
    <w:rsid w:val="00EE04C5"/>
    <w:rsid w:val="00EE0788"/>
    <w:rsid w:val="00EE0A3A"/>
    <w:rsid w:val="00EE20F5"/>
    <w:rsid w:val="00EE22B1"/>
    <w:rsid w:val="00EE2EC3"/>
    <w:rsid w:val="00EE3318"/>
    <w:rsid w:val="00EE3A46"/>
    <w:rsid w:val="00EE5ADB"/>
    <w:rsid w:val="00EE6480"/>
    <w:rsid w:val="00EE6EB3"/>
    <w:rsid w:val="00EF016D"/>
    <w:rsid w:val="00EF0DE4"/>
    <w:rsid w:val="00EF1BC3"/>
    <w:rsid w:val="00EF2302"/>
    <w:rsid w:val="00EF2F79"/>
    <w:rsid w:val="00EF3543"/>
    <w:rsid w:val="00EF3636"/>
    <w:rsid w:val="00EF4013"/>
    <w:rsid w:val="00EF4FF1"/>
    <w:rsid w:val="00EF5C21"/>
    <w:rsid w:val="00EF5D81"/>
    <w:rsid w:val="00EF63C3"/>
    <w:rsid w:val="00EF6B53"/>
    <w:rsid w:val="00EF6EAC"/>
    <w:rsid w:val="00EF7129"/>
    <w:rsid w:val="00EF723E"/>
    <w:rsid w:val="00EF7424"/>
    <w:rsid w:val="00EF794A"/>
    <w:rsid w:val="00EF7DC7"/>
    <w:rsid w:val="00F02074"/>
    <w:rsid w:val="00F032AE"/>
    <w:rsid w:val="00F04E3A"/>
    <w:rsid w:val="00F0553C"/>
    <w:rsid w:val="00F0691E"/>
    <w:rsid w:val="00F06CE6"/>
    <w:rsid w:val="00F06D6A"/>
    <w:rsid w:val="00F06E26"/>
    <w:rsid w:val="00F071D6"/>
    <w:rsid w:val="00F07CD4"/>
    <w:rsid w:val="00F10D3E"/>
    <w:rsid w:val="00F11398"/>
    <w:rsid w:val="00F1139E"/>
    <w:rsid w:val="00F11F1E"/>
    <w:rsid w:val="00F13032"/>
    <w:rsid w:val="00F1317D"/>
    <w:rsid w:val="00F13820"/>
    <w:rsid w:val="00F13D15"/>
    <w:rsid w:val="00F13DA9"/>
    <w:rsid w:val="00F140A9"/>
    <w:rsid w:val="00F14E0A"/>
    <w:rsid w:val="00F167E1"/>
    <w:rsid w:val="00F169CD"/>
    <w:rsid w:val="00F171CB"/>
    <w:rsid w:val="00F17566"/>
    <w:rsid w:val="00F17C08"/>
    <w:rsid w:val="00F20284"/>
    <w:rsid w:val="00F21FCD"/>
    <w:rsid w:val="00F23481"/>
    <w:rsid w:val="00F234D0"/>
    <w:rsid w:val="00F23549"/>
    <w:rsid w:val="00F24D34"/>
    <w:rsid w:val="00F258FC"/>
    <w:rsid w:val="00F259C2"/>
    <w:rsid w:val="00F25C68"/>
    <w:rsid w:val="00F25F38"/>
    <w:rsid w:val="00F2646A"/>
    <w:rsid w:val="00F26A2D"/>
    <w:rsid w:val="00F26AA3"/>
    <w:rsid w:val="00F26D95"/>
    <w:rsid w:val="00F276A1"/>
    <w:rsid w:val="00F2793D"/>
    <w:rsid w:val="00F3076F"/>
    <w:rsid w:val="00F30AD8"/>
    <w:rsid w:val="00F3169A"/>
    <w:rsid w:val="00F316F5"/>
    <w:rsid w:val="00F346F1"/>
    <w:rsid w:val="00F346FA"/>
    <w:rsid w:val="00F34992"/>
    <w:rsid w:val="00F35242"/>
    <w:rsid w:val="00F35DF9"/>
    <w:rsid w:val="00F361D8"/>
    <w:rsid w:val="00F36466"/>
    <w:rsid w:val="00F37277"/>
    <w:rsid w:val="00F375EE"/>
    <w:rsid w:val="00F37A70"/>
    <w:rsid w:val="00F40577"/>
    <w:rsid w:val="00F40824"/>
    <w:rsid w:val="00F40C12"/>
    <w:rsid w:val="00F41E1E"/>
    <w:rsid w:val="00F421DB"/>
    <w:rsid w:val="00F4235B"/>
    <w:rsid w:val="00F427DC"/>
    <w:rsid w:val="00F42CF4"/>
    <w:rsid w:val="00F42F03"/>
    <w:rsid w:val="00F43102"/>
    <w:rsid w:val="00F431FB"/>
    <w:rsid w:val="00F45A0F"/>
    <w:rsid w:val="00F45EA4"/>
    <w:rsid w:val="00F46D72"/>
    <w:rsid w:val="00F473FC"/>
    <w:rsid w:val="00F50097"/>
    <w:rsid w:val="00F50439"/>
    <w:rsid w:val="00F50CC5"/>
    <w:rsid w:val="00F50CF0"/>
    <w:rsid w:val="00F50DF0"/>
    <w:rsid w:val="00F522F9"/>
    <w:rsid w:val="00F5249F"/>
    <w:rsid w:val="00F53516"/>
    <w:rsid w:val="00F53D36"/>
    <w:rsid w:val="00F53D9A"/>
    <w:rsid w:val="00F54E54"/>
    <w:rsid w:val="00F55269"/>
    <w:rsid w:val="00F555B1"/>
    <w:rsid w:val="00F55615"/>
    <w:rsid w:val="00F558C3"/>
    <w:rsid w:val="00F56492"/>
    <w:rsid w:val="00F56687"/>
    <w:rsid w:val="00F5697A"/>
    <w:rsid w:val="00F57DBF"/>
    <w:rsid w:val="00F60E8F"/>
    <w:rsid w:val="00F61031"/>
    <w:rsid w:val="00F61212"/>
    <w:rsid w:val="00F61701"/>
    <w:rsid w:val="00F6216B"/>
    <w:rsid w:val="00F62259"/>
    <w:rsid w:val="00F62456"/>
    <w:rsid w:val="00F628E3"/>
    <w:rsid w:val="00F63214"/>
    <w:rsid w:val="00F63C8D"/>
    <w:rsid w:val="00F63E14"/>
    <w:rsid w:val="00F64029"/>
    <w:rsid w:val="00F642B9"/>
    <w:rsid w:val="00F64BA0"/>
    <w:rsid w:val="00F650F3"/>
    <w:rsid w:val="00F65BC4"/>
    <w:rsid w:val="00F65F42"/>
    <w:rsid w:val="00F6600A"/>
    <w:rsid w:val="00F70CE6"/>
    <w:rsid w:val="00F70E64"/>
    <w:rsid w:val="00F71BED"/>
    <w:rsid w:val="00F720F4"/>
    <w:rsid w:val="00F72E43"/>
    <w:rsid w:val="00F7320D"/>
    <w:rsid w:val="00F7352E"/>
    <w:rsid w:val="00F738A9"/>
    <w:rsid w:val="00F73C0F"/>
    <w:rsid w:val="00F74958"/>
    <w:rsid w:val="00F74F44"/>
    <w:rsid w:val="00F753B3"/>
    <w:rsid w:val="00F7595B"/>
    <w:rsid w:val="00F75E2E"/>
    <w:rsid w:val="00F76D04"/>
    <w:rsid w:val="00F77306"/>
    <w:rsid w:val="00F7769C"/>
    <w:rsid w:val="00F77C90"/>
    <w:rsid w:val="00F827BA"/>
    <w:rsid w:val="00F8284D"/>
    <w:rsid w:val="00F82F89"/>
    <w:rsid w:val="00F83009"/>
    <w:rsid w:val="00F836C6"/>
    <w:rsid w:val="00F853FB"/>
    <w:rsid w:val="00F8540D"/>
    <w:rsid w:val="00F85A8C"/>
    <w:rsid w:val="00F86D71"/>
    <w:rsid w:val="00F87493"/>
    <w:rsid w:val="00F877AF"/>
    <w:rsid w:val="00F87FA7"/>
    <w:rsid w:val="00F91869"/>
    <w:rsid w:val="00F92465"/>
    <w:rsid w:val="00F93CC3"/>
    <w:rsid w:val="00F963C2"/>
    <w:rsid w:val="00F9794D"/>
    <w:rsid w:val="00FA0E21"/>
    <w:rsid w:val="00FA12DC"/>
    <w:rsid w:val="00FA13CD"/>
    <w:rsid w:val="00FA27D1"/>
    <w:rsid w:val="00FA4667"/>
    <w:rsid w:val="00FA4BE1"/>
    <w:rsid w:val="00FA4F50"/>
    <w:rsid w:val="00FA5182"/>
    <w:rsid w:val="00FA53F4"/>
    <w:rsid w:val="00FA58A2"/>
    <w:rsid w:val="00FA5A37"/>
    <w:rsid w:val="00FA60C8"/>
    <w:rsid w:val="00FA6491"/>
    <w:rsid w:val="00FA684C"/>
    <w:rsid w:val="00FA6A8A"/>
    <w:rsid w:val="00FA704E"/>
    <w:rsid w:val="00FA7622"/>
    <w:rsid w:val="00FA781C"/>
    <w:rsid w:val="00FA7ACB"/>
    <w:rsid w:val="00FA7CD1"/>
    <w:rsid w:val="00FB061E"/>
    <w:rsid w:val="00FB07E5"/>
    <w:rsid w:val="00FB135B"/>
    <w:rsid w:val="00FB1723"/>
    <w:rsid w:val="00FB178E"/>
    <w:rsid w:val="00FB1F23"/>
    <w:rsid w:val="00FB238D"/>
    <w:rsid w:val="00FB2B04"/>
    <w:rsid w:val="00FB3C4D"/>
    <w:rsid w:val="00FB4976"/>
    <w:rsid w:val="00FB4EDA"/>
    <w:rsid w:val="00FB542F"/>
    <w:rsid w:val="00FB69A2"/>
    <w:rsid w:val="00FB72B5"/>
    <w:rsid w:val="00FB79F3"/>
    <w:rsid w:val="00FB7AE9"/>
    <w:rsid w:val="00FC01E1"/>
    <w:rsid w:val="00FC0C9D"/>
    <w:rsid w:val="00FC16ED"/>
    <w:rsid w:val="00FC1A54"/>
    <w:rsid w:val="00FC1D40"/>
    <w:rsid w:val="00FC331F"/>
    <w:rsid w:val="00FC34D7"/>
    <w:rsid w:val="00FC4061"/>
    <w:rsid w:val="00FC41C9"/>
    <w:rsid w:val="00FC51B2"/>
    <w:rsid w:val="00FC5584"/>
    <w:rsid w:val="00FC5F34"/>
    <w:rsid w:val="00FC6D5C"/>
    <w:rsid w:val="00FC71AD"/>
    <w:rsid w:val="00FC7258"/>
    <w:rsid w:val="00FC772F"/>
    <w:rsid w:val="00FD086F"/>
    <w:rsid w:val="00FD1B82"/>
    <w:rsid w:val="00FD1E2F"/>
    <w:rsid w:val="00FD2CCA"/>
    <w:rsid w:val="00FD2E53"/>
    <w:rsid w:val="00FD3461"/>
    <w:rsid w:val="00FD3507"/>
    <w:rsid w:val="00FD4303"/>
    <w:rsid w:val="00FD5CF3"/>
    <w:rsid w:val="00FD5F17"/>
    <w:rsid w:val="00FD6F05"/>
    <w:rsid w:val="00FE0DCE"/>
    <w:rsid w:val="00FE0E2A"/>
    <w:rsid w:val="00FE0FE8"/>
    <w:rsid w:val="00FE107B"/>
    <w:rsid w:val="00FE17D4"/>
    <w:rsid w:val="00FE1992"/>
    <w:rsid w:val="00FE1CE4"/>
    <w:rsid w:val="00FE287C"/>
    <w:rsid w:val="00FE294D"/>
    <w:rsid w:val="00FE2998"/>
    <w:rsid w:val="00FE3C28"/>
    <w:rsid w:val="00FE3D14"/>
    <w:rsid w:val="00FE494F"/>
    <w:rsid w:val="00FE4AF1"/>
    <w:rsid w:val="00FE506F"/>
    <w:rsid w:val="00FE5318"/>
    <w:rsid w:val="00FE6053"/>
    <w:rsid w:val="00FE685E"/>
    <w:rsid w:val="00FE7845"/>
    <w:rsid w:val="00FE7888"/>
    <w:rsid w:val="00FF0483"/>
    <w:rsid w:val="00FF06CA"/>
    <w:rsid w:val="00FF1FE8"/>
    <w:rsid w:val="00FF21AE"/>
    <w:rsid w:val="00FF33D5"/>
    <w:rsid w:val="00FF3522"/>
    <w:rsid w:val="00FF4551"/>
    <w:rsid w:val="00FF463C"/>
    <w:rsid w:val="00FF5D08"/>
    <w:rsid w:val="00FF6CAC"/>
    <w:rsid w:val="00FF7852"/>
    <w:rsid w:val="00FF7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2"/>
    </o:shapelayout>
  </w:shapeDefaults>
  <w:decimalSymbol w:val=","/>
  <w:listSeparator w:val=";"/>
  <w14:docId w14:val="1BCF4912"/>
  <w15:chartTrackingRefBased/>
  <w15:docId w15:val="{F56514AB-844C-47F9-9D64-343F85811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43102"/>
  </w:style>
  <w:style w:type="paragraph" w:styleId="Nagwek1">
    <w:name w:val="heading 1"/>
    <w:basedOn w:val="Normalny"/>
    <w:next w:val="Normalny"/>
    <w:link w:val="Nagwek1Znak"/>
    <w:qFormat/>
    <w:pPr>
      <w:keepNext/>
      <w:suppressAutoHyphens/>
      <w:jc w:val="center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qFormat/>
    <w:pPr>
      <w:keepNext/>
      <w:suppressAutoHyphens/>
      <w:jc w:val="center"/>
      <w:outlineLvl w:val="1"/>
    </w:pPr>
    <w:rPr>
      <w:rFonts w:ascii="Arial" w:hAnsi="Arial"/>
      <w:b/>
      <w:snapToGrid w:val="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pPr>
      <w:suppressAutoHyphens/>
      <w:jc w:val="both"/>
    </w:pPr>
    <w:rPr>
      <w:snapToGrid w:val="0"/>
      <w:sz w:val="18"/>
      <w:szCs w:val="18"/>
    </w:rPr>
  </w:style>
  <w:style w:type="paragraph" w:styleId="Tekstpodstawowywcity">
    <w:name w:val="Body Text Indent"/>
    <w:basedOn w:val="Normalny"/>
    <w:link w:val="TekstpodstawowywcityZnak"/>
    <w:semiHidden/>
    <w:pPr>
      <w:suppressAutoHyphens/>
      <w:ind w:left="708"/>
      <w:jc w:val="both"/>
    </w:pPr>
    <w:rPr>
      <w:snapToGrid w:val="0"/>
      <w:sz w:val="18"/>
      <w:szCs w:val="18"/>
    </w:rPr>
  </w:style>
  <w:style w:type="paragraph" w:styleId="Tekstpodstawowywcity2">
    <w:name w:val="Body Text Indent 2"/>
    <w:basedOn w:val="Normalny"/>
    <w:link w:val="Tekstpodstawowywcity2Znak"/>
    <w:semiHidden/>
    <w:pPr>
      <w:tabs>
        <w:tab w:val="left" w:pos="360"/>
      </w:tabs>
      <w:suppressAutoHyphens/>
      <w:ind w:left="360" w:hanging="360"/>
      <w:jc w:val="both"/>
    </w:pPr>
    <w:rPr>
      <w:snapToGrid w:val="0"/>
      <w:sz w:val="18"/>
      <w:szCs w:val="18"/>
    </w:rPr>
  </w:style>
  <w:style w:type="character" w:styleId="Odwoaniedokomentarza">
    <w:name w:val="annotation reference"/>
    <w:uiPriority w:val="99"/>
    <w:semiHidden/>
    <w:rPr>
      <w:sz w:val="16"/>
      <w:szCs w:val="16"/>
    </w:rPr>
  </w:style>
  <w:style w:type="paragraph" w:styleId="Legenda">
    <w:name w:val="caption"/>
    <w:basedOn w:val="Normalny"/>
    <w:next w:val="Normalny"/>
    <w:qFormat/>
    <w:pPr>
      <w:spacing w:before="120" w:after="120"/>
    </w:pPr>
    <w:rPr>
      <w:b/>
      <w:bCs/>
    </w:rPr>
  </w:style>
  <w:style w:type="paragraph" w:styleId="Stopka">
    <w:name w:val="footer"/>
    <w:basedOn w:val="Normalny"/>
    <w:link w:val="StopkaZnak"/>
    <w:semiHidden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Tekstpodstawowywcity3">
    <w:name w:val="Body Text Indent 3"/>
    <w:basedOn w:val="Normalny"/>
    <w:link w:val="Tekstpodstawowywcity3Znak"/>
    <w:semiHidden/>
    <w:pPr>
      <w:tabs>
        <w:tab w:val="left" w:pos="720"/>
      </w:tabs>
      <w:suppressAutoHyphens/>
      <w:ind w:left="720" w:hanging="360"/>
      <w:jc w:val="both"/>
    </w:pPr>
    <w:rPr>
      <w:snapToGrid w:val="0"/>
    </w:rPr>
  </w:style>
  <w:style w:type="paragraph" w:customStyle="1" w:styleId="WW-NormalnyWeb">
    <w:name w:val="WW-Normalny (Web)"/>
    <w:basedOn w:val="Normalny"/>
    <w:pPr>
      <w:suppressLineNumbers/>
      <w:suppressAutoHyphens/>
      <w:spacing w:after="45"/>
    </w:pPr>
    <w:rPr>
      <w:sz w:val="24"/>
    </w:rPr>
  </w:style>
  <w:style w:type="paragraph" w:styleId="Tekstpodstawowy2">
    <w:name w:val="Body Text 2"/>
    <w:basedOn w:val="Normalny"/>
    <w:link w:val="Tekstpodstawowy2Znak"/>
    <w:semiHidden/>
    <w:pPr>
      <w:suppressAutoHyphens/>
      <w:jc w:val="both"/>
    </w:pPr>
    <w:rPr>
      <w:rFonts w:ascii="TimesNewRomanPS-BoldMT" w:hAnsi="TimesNewRomanPS-BoldMT"/>
      <w:b/>
      <w:snapToGrid w:val="0"/>
      <w:sz w:val="24"/>
    </w:rPr>
  </w:style>
  <w:style w:type="paragraph" w:styleId="Tekstpodstawowy3">
    <w:name w:val="Body Text 3"/>
    <w:basedOn w:val="Normalny"/>
    <w:link w:val="Tekstpodstawowy3Znak"/>
    <w:semiHidden/>
    <w:pPr>
      <w:suppressAutoHyphens/>
      <w:jc w:val="both"/>
    </w:pPr>
    <w:rPr>
      <w:snapToGrid w:val="0"/>
    </w:rPr>
  </w:style>
  <w:style w:type="paragraph" w:styleId="Tekstprzypisudolnego">
    <w:name w:val="footnote text"/>
    <w:basedOn w:val="Normalny"/>
    <w:link w:val="TekstprzypisudolnegoZnak"/>
    <w:semiHidden/>
  </w:style>
  <w:style w:type="paragraph" w:customStyle="1" w:styleId="BodyText21">
    <w:name w:val="Body Text 21"/>
    <w:basedOn w:val="Normalny"/>
    <w:pPr>
      <w:widowControl w:val="0"/>
      <w:spacing w:line="360" w:lineRule="auto"/>
      <w:jc w:val="both"/>
    </w:pPr>
    <w:rPr>
      <w:rFonts w:ascii="Arial" w:hAnsi="Arial"/>
      <w:snapToGrid w:val="0"/>
      <w:sz w:val="24"/>
    </w:rPr>
  </w:style>
  <w:style w:type="paragraph" w:styleId="Zwrotgrzecznociowy">
    <w:name w:val="Salutation"/>
    <w:basedOn w:val="Normalny"/>
    <w:next w:val="Normalny"/>
    <w:link w:val="ZwrotgrzecznociowyZnak"/>
    <w:semiHidden/>
    <w:pPr>
      <w:widowControl w:val="0"/>
    </w:pPr>
    <w:rPr>
      <w:snapToGrid w:val="0"/>
    </w:rPr>
  </w:style>
  <w:style w:type="paragraph" w:styleId="Akapitzlist">
    <w:name w:val="List Paragraph"/>
    <w:basedOn w:val="Normalny"/>
    <w:uiPriority w:val="34"/>
    <w:qFormat/>
    <w:rsid w:val="001071D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207B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07BC4"/>
  </w:style>
  <w:style w:type="paragraph" w:styleId="Tekstkomentarza">
    <w:name w:val="annotation text"/>
    <w:basedOn w:val="Normalny"/>
    <w:link w:val="TekstkomentarzaZnak"/>
    <w:uiPriority w:val="99"/>
    <w:unhideWhenUsed/>
    <w:rsid w:val="00302E74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302E74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02E7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302E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2E7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02E74"/>
    <w:rPr>
      <w:rFonts w:ascii="Tahoma" w:hAnsi="Tahoma" w:cs="Tahoma"/>
      <w:sz w:val="16"/>
      <w:szCs w:val="16"/>
    </w:rPr>
  </w:style>
  <w:style w:type="character" w:customStyle="1" w:styleId="Teksttreci">
    <w:name w:val="Tekst treści_"/>
    <w:link w:val="Teksttreci0"/>
    <w:uiPriority w:val="99"/>
    <w:rsid w:val="00462637"/>
    <w:rPr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uiPriority w:val="99"/>
    <w:rsid w:val="00462637"/>
    <w:pPr>
      <w:widowControl w:val="0"/>
      <w:shd w:val="clear" w:color="auto" w:fill="FFFFFF"/>
      <w:spacing w:after="180" w:line="270" w:lineRule="exact"/>
      <w:ind w:hanging="520"/>
    </w:pPr>
    <w:rPr>
      <w:sz w:val="19"/>
      <w:szCs w:val="19"/>
    </w:rPr>
  </w:style>
  <w:style w:type="paragraph" w:customStyle="1" w:styleId="Teksttreci1">
    <w:name w:val="Tekst treści1"/>
    <w:basedOn w:val="Normalny"/>
    <w:uiPriority w:val="99"/>
    <w:rsid w:val="00462637"/>
    <w:pPr>
      <w:widowControl w:val="0"/>
      <w:shd w:val="clear" w:color="auto" w:fill="FFFFFF"/>
      <w:spacing w:after="180" w:line="270" w:lineRule="exact"/>
      <w:ind w:hanging="520"/>
    </w:pPr>
    <w:rPr>
      <w:sz w:val="19"/>
      <w:szCs w:val="19"/>
    </w:rPr>
  </w:style>
  <w:style w:type="character" w:customStyle="1" w:styleId="prawonorm">
    <w:name w:val="prawonorm"/>
    <w:rsid w:val="007F2348"/>
  </w:style>
  <w:style w:type="character" w:customStyle="1" w:styleId="WW8Num1z0">
    <w:name w:val="WW8Num1z0"/>
    <w:rsid w:val="00030347"/>
    <w:rPr>
      <w:rFonts w:hint="default"/>
      <w:sz w:val="21"/>
      <w:szCs w:val="21"/>
    </w:rPr>
  </w:style>
  <w:style w:type="paragraph" w:customStyle="1" w:styleId="Default">
    <w:name w:val="Default"/>
    <w:rsid w:val="00AD071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Zwrotgrzecznociowy1">
    <w:name w:val="Zwrot grzecznościowy1"/>
    <w:basedOn w:val="Normalny"/>
    <w:next w:val="Normalny"/>
    <w:rsid w:val="0019671A"/>
    <w:pPr>
      <w:widowControl w:val="0"/>
      <w:suppressAutoHyphens/>
    </w:pPr>
    <w:rPr>
      <w:lang w:eastAsia="ar-SA"/>
    </w:rPr>
  </w:style>
  <w:style w:type="paragraph" w:styleId="Poprawka">
    <w:name w:val="Revision"/>
    <w:hidden/>
    <w:uiPriority w:val="99"/>
    <w:semiHidden/>
    <w:rsid w:val="00E003B5"/>
  </w:style>
  <w:style w:type="table" w:styleId="Tabela-Siatka">
    <w:name w:val="Table Grid"/>
    <w:basedOn w:val="Standardowy"/>
    <w:uiPriority w:val="59"/>
    <w:rsid w:val="00B968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link w:val="Nagwek1"/>
    <w:rsid w:val="001772B1"/>
    <w:rPr>
      <w:b/>
    </w:rPr>
  </w:style>
  <w:style w:type="character" w:customStyle="1" w:styleId="Nagwek2Znak">
    <w:name w:val="Nagłówek 2 Znak"/>
    <w:link w:val="Nagwek2"/>
    <w:rsid w:val="001772B1"/>
    <w:rPr>
      <w:rFonts w:ascii="Arial" w:hAnsi="Arial"/>
      <w:b/>
      <w:snapToGrid w:val="0"/>
      <w:sz w:val="24"/>
    </w:rPr>
  </w:style>
  <w:style w:type="character" w:customStyle="1" w:styleId="TekstpodstawowyZnak">
    <w:name w:val="Tekst podstawowy Znak"/>
    <w:link w:val="Tekstpodstawowy"/>
    <w:rsid w:val="001772B1"/>
    <w:rPr>
      <w:snapToGrid w:val="0"/>
      <w:sz w:val="18"/>
      <w:szCs w:val="18"/>
    </w:rPr>
  </w:style>
  <w:style w:type="character" w:customStyle="1" w:styleId="TekstpodstawowywcityZnak">
    <w:name w:val="Tekst podstawowy wcięty Znak"/>
    <w:link w:val="Tekstpodstawowywcity"/>
    <w:semiHidden/>
    <w:rsid w:val="001772B1"/>
    <w:rPr>
      <w:snapToGrid w:val="0"/>
      <w:sz w:val="18"/>
      <w:szCs w:val="18"/>
    </w:rPr>
  </w:style>
  <w:style w:type="character" w:customStyle="1" w:styleId="Tekstpodstawowywcity2Znak">
    <w:name w:val="Tekst podstawowy wcięty 2 Znak"/>
    <w:link w:val="Tekstpodstawowywcity2"/>
    <w:semiHidden/>
    <w:rsid w:val="001772B1"/>
    <w:rPr>
      <w:snapToGrid w:val="0"/>
      <w:sz w:val="18"/>
      <w:szCs w:val="18"/>
    </w:rPr>
  </w:style>
  <w:style w:type="character" w:customStyle="1" w:styleId="StopkaZnak">
    <w:name w:val="Stopka Znak"/>
    <w:link w:val="Stopka"/>
    <w:semiHidden/>
    <w:rsid w:val="001772B1"/>
  </w:style>
  <w:style w:type="character" w:customStyle="1" w:styleId="Tekstpodstawowywcity3Znak">
    <w:name w:val="Tekst podstawowy wcięty 3 Znak"/>
    <w:link w:val="Tekstpodstawowywcity3"/>
    <w:semiHidden/>
    <w:rsid w:val="001772B1"/>
    <w:rPr>
      <w:snapToGrid w:val="0"/>
    </w:rPr>
  </w:style>
  <w:style w:type="character" w:customStyle="1" w:styleId="Tekstpodstawowy2Znak">
    <w:name w:val="Tekst podstawowy 2 Znak"/>
    <w:link w:val="Tekstpodstawowy2"/>
    <w:semiHidden/>
    <w:rsid w:val="001772B1"/>
    <w:rPr>
      <w:rFonts w:ascii="TimesNewRomanPS-BoldMT" w:hAnsi="TimesNewRomanPS-BoldMT"/>
      <w:b/>
      <w:snapToGrid w:val="0"/>
      <w:sz w:val="24"/>
    </w:rPr>
  </w:style>
  <w:style w:type="character" w:customStyle="1" w:styleId="Tekstpodstawowy3Znak">
    <w:name w:val="Tekst podstawowy 3 Znak"/>
    <w:link w:val="Tekstpodstawowy3"/>
    <w:semiHidden/>
    <w:rsid w:val="001772B1"/>
    <w:rPr>
      <w:snapToGrid w:val="0"/>
    </w:rPr>
  </w:style>
  <w:style w:type="character" w:customStyle="1" w:styleId="TekstprzypisudolnegoZnak">
    <w:name w:val="Tekst przypisu dolnego Znak"/>
    <w:link w:val="Tekstprzypisudolnego"/>
    <w:semiHidden/>
    <w:rsid w:val="001772B1"/>
  </w:style>
  <w:style w:type="character" w:customStyle="1" w:styleId="ZwrotgrzecznociowyZnak">
    <w:name w:val="Zwrot grzecznościowy Znak"/>
    <w:link w:val="Zwrotgrzecznociowy"/>
    <w:semiHidden/>
    <w:rsid w:val="001772B1"/>
    <w:rPr>
      <w:snapToGrid w:val="0"/>
    </w:rPr>
  </w:style>
  <w:style w:type="paragraph" w:customStyle="1" w:styleId="WW-Tekstpodstawowy21">
    <w:name w:val="WW-Tekst podstawowy 21"/>
    <w:basedOn w:val="Normalny"/>
    <w:rsid w:val="00052B32"/>
    <w:pPr>
      <w:suppressAutoHyphens/>
      <w:jc w:val="both"/>
    </w:pPr>
    <w:rPr>
      <w:rFonts w:ascii="Arial" w:hAnsi="Arial" w:cs="Arial"/>
      <w:color w:val="222222"/>
      <w:sz w:val="24"/>
      <w:szCs w:val="21"/>
    </w:rPr>
  </w:style>
  <w:style w:type="character" w:customStyle="1" w:styleId="tl8wme">
    <w:name w:val="tl8wme"/>
    <w:rsid w:val="00652AE1"/>
  </w:style>
  <w:style w:type="character" w:styleId="Hipercze">
    <w:name w:val="Hyperlink"/>
    <w:uiPriority w:val="99"/>
    <w:semiHidden/>
    <w:unhideWhenUsed/>
    <w:rsid w:val="009F0F34"/>
    <w:rPr>
      <w:color w:val="0000FF"/>
      <w:u w:val="single"/>
    </w:rPr>
  </w:style>
  <w:style w:type="character" w:styleId="Wzmianka">
    <w:name w:val="Mention"/>
    <w:uiPriority w:val="99"/>
    <w:unhideWhenUsed/>
    <w:rsid w:val="00724E88"/>
    <w:rPr>
      <w:color w:val="2B579A"/>
      <w:shd w:val="clear" w:color="auto" w:fill="E1DFDD"/>
    </w:rPr>
  </w:style>
  <w:style w:type="paragraph" w:customStyle="1" w:styleId="pf0">
    <w:name w:val="pf0"/>
    <w:basedOn w:val="Normalny"/>
    <w:rsid w:val="00452C1F"/>
    <w:pPr>
      <w:spacing w:before="100" w:beforeAutospacing="1" w:after="100" w:afterAutospacing="1"/>
    </w:pPr>
    <w:rPr>
      <w:sz w:val="24"/>
      <w:szCs w:val="24"/>
    </w:rPr>
  </w:style>
  <w:style w:type="character" w:customStyle="1" w:styleId="cf01">
    <w:name w:val="cf01"/>
    <w:rsid w:val="00452C1F"/>
    <w:rPr>
      <w:rFonts w:ascii="Segoe UI" w:hAnsi="Segoe UI" w:cs="Segoe UI" w:hint="default"/>
      <w:b/>
      <w:bCs/>
      <w:sz w:val="18"/>
      <w:szCs w:val="18"/>
      <w:shd w:val="clear" w:color="auto" w:fill="00FF00"/>
    </w:rPr>
  </w:style>
  <w:style w:type="character" w:customStyle="1" w:styleId="cf11">
    <w:name w:val="cf11"/>
    <w:rsid w:val="00452C1F"/>
    <w:rPr>
      <w:rFonts w:ascii="Segoe UI" w:hAnsi="Segoe UI" w:cs="Segoe UI" w:hint="default"/>
      <w:sz w:val="18"/>
      <w:szCs w:val="18"/>
      <w:shd w:val="clear" w:color="auto" w:fill="00FF00"/>
    </w:rPr>
  </w:style>
  <w:style w:type="character" w:customStyle="1" w:styleId="cf21">
    <w:name w:val="cf21"/>
    <w:rsid w:val="00452C1F"/>
    <w:rPr>
      <w:rFonts w:ascii="Segoe UI" w:hAnsi="Segoe UI" w:cs="Segoe UI" w:hint="default"/>
      <w:sz w:val="18"/>
      <w:szCs w:val="18"/>
    </w:rPr>
  </w:style>
  <w:style w:type="character" w:customStyle="1" w:styleId="cf41">
    <w:name w:val="cf41"/>
    <w:rsid w:val="00452C1F"/>
    <w:rPr>
      <w:rFonts w:ascii="Segoe UI" w:hAnsi="Segoe UI" w:cs="Segoe UI" w:hint="default"/>
      <w:b/>
      <w:bCs/>
      <w:sz w:val="18"/>
      <w:szCs w:val="18"/>
    </w:rPr>
  </w:style>
  <w:style w:type="character" w:customStyle="1" w:styleId="cf51">
    <w:name w:val="cf51"/>
    <w:rsid w:val="00452C1F"/>
    <w:rPr>
      <w:rFonts w:ascii="Segoe UI" w:hAnsi="Segoe UI" w:cs="Segoe UI" w:hint="default"/>
      <w:b/>
      <w:bCs/>
      <w:sz w:val="18"/>
      <w:szCs w:val="18"/>
      <w:shd w:val="clear" w:color="auto" w:fill="FFFF00"/>
    </w:rPr>
  </w:style>
  <w:style w:type="character" w:customStyle="1" w:styleId="cf61">
    <w:name w:val="cf61"/>
    <w:rsid w:val="00452C1F"/>
    <w:rPr>
      <w:rFonts w:ascii="Segoe UI" w:hAnsi="Segoe UI" w:cs="Segoe UI" w:hint="default"/>
      <w:sz w:val="18"/>
      <w:szCs w:val="18"/>
      <w:shd w:val="clear" w:color="auto" w:fill="FFFF00"/>
    </w:rPr>
  </w:style>
  <w:style w:type="character" w:customStyle="1" w:styleId="cf71">
    <w:name w:val="cf71"/>
    <w:rsid w:val="00452C1F"/>
    <w:rPr>
      <w:rFonts w:ascii="Segoe UI" w:hAnsi="Segoe UI" w:cs="Segoe UI" w:hint="default"/>
      <w:b/>
      <w:bCs/>
      <w:i/>
      <w:iCs/>
      <w:strike/>
      <w:sz w:val="18"/>
      <w:szCs w:val="18"/>
    </w:rPr>
  </w:style>
  <w:style w:type="character" w:customStyle="1" w:styleId="cf81">
    <w:name w:val="cf81"/>
    <w:rsid w:val="00452C1F"/>
    <w:rPr>
      <w:rFonts w:ascii="Segoe UI" w:hAnsi="Segoe UI" w:cs="Segoe UI" w:hint="default"/>
      <w:i/>
      <w:iCs/>
      <w:strike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67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1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5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2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2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2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4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9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9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49755A-7ED4-478B-BD25-639E810E8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1396</TotalTime>
  <Pages>14</Pages>
  <Words>4958</Words>
  <Characters>29749</Characters>
  <Application>Microsoft Office Word</Application>
  <DocSecurity>0</DocSecurity>
  <Lines>247</Lines>
  <Paragraphs>69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(  P  R  O  J  E  K  T  )</vt:lpstr>
      <vt:lpstr>(  P  R  O  J  E  K  T  )</vt:lpstr>
    </vt:vector>
  </TitlesOfParts>
  <Company>dom</Company>
  <LinksUpToDate>false</LinksUpToDate>
  <CharactersWithSpaces>34638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  P  R  O  J  E  K  T  )</dc:title>
  <dc:subject/>
  <dc:creator>Piotr</dc:creator>
  <cp:keywords/>
  <dc:description/>
  <cp:lastModifiedBy>Klaudia Pupin</cp:lastModifiedBy>
  <cp:revision>628</cp:revision>
  <cp:lastPrinted>2025-04-10T12:03:00Z</cp:lastPrinted>
  <dcterms:created xsi:type="dcterms:W3CDTF">2023-03-09T01:42:00Z</dcterms:created>
  <dcterms:modified xsi:type="dcterms:W3CDTF">2025-05-26T11:30:00Z</dcterms:modified>
</cp:coreProperties>
</file>